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C1" w:rsidRPr="00977CBB" w:rsidRDefault="002109C1" w:rsidP="004B21C7">
      <w:pPr>
        <w:pStyle w:val="Heading2"/>
        <w:keepNext w:val="0"/>
        <w:numPr>
          <w:ilvl w:val="0"/>
          <w:numId w:val="0"/>
        </w:numPr>
        <w:spacing w:before="0" w:after="0"/>
        <w:ind w:left="720"/>
        <w:jc w:val="right"/>
        <w:rPr>
          <w:rFonts w:ascii="Bookman Old Style" w:hAnsi="Bookman Old Style" w:cs="Bookman Old Style"/>
          <w:i/>
          <w:iCs/>
        </w:rPr>
      </w:pPr>
      <w:r>
        <w:rPr>
          <w:rFonts w:ascii="Bookman Old Style" w:hAnsi="Bookman Old Style" w:cs="Bookman Old Style"/>
          <w:i/>
          <w:iCs/>
        </w:rPr>
        <w:t>ОБРАЗЕЦ № 1</w:t>
      </w:r>
    </w:p>
    <w:p w:rsidR="002109C1" w:rsidRPr="009E48DE" w:rsidRDefault="002109C1" w:rsidP="004B21C7">
      <w:pPr>
        <w:rPr>
          <w:rFonts w:ascii="Bookman Old Style" w:hAnsi="Bookman Old Style" w:cs="Bookman Old Style"/>
        </w:rPr>
      </w:pPr>
    </w:p>
    <w:p w:rsidR="002109C1" w:rsidRPr="009E48DE" w:rsidRDefault="002109C1" w:rsidP="004B21C7">
      <w:pPr>
        <w:rPr>
          <w:rFonts w:ascii="Bookman Old Style" w:hAnsi="Bookman Old Style" w:cs="Bookman Old Style"/>
        </w:rPr>
      </w:pPr>
    </w:p>
    <w:p w:rsidR="002109C1" w:rsidRPr="009E48DE" w:rsidRDefault="002109C1" w:rsidP="004B21C7">
      <w:pPr>
        <w:pStyle w:val="Heading2"/>
        <w:keepNext w:val="0"/>
        <w:numPr>
          <w:ilvl w:val="0"/>
          <w:numId w:val="0"/>
        </w:numPr>
        <w:spacing w:before="0" w:after="0"/>
        <w:ind w:left="1080"/>
        <w:jc w:val="center"/>
        <w:rPr>
          <w:rFonts w:ascii="Bookman Old Style" w:hAnsi="Bookman Old Style" w:cs="Bookman Old Style"/>
        </w:rPr>
      </w:pPr>
      <w:r w:rsidRPr="009E48DE">
        <w:rPr>
          <w:rFonts w:ascii="Bookman Old Style" w:hAnsi="Bookman Old Style" w:cs="Bookman Old Style"/>
        </w:rPr>
        <w:t>АДМИНИСТРАТИВНИ СВЕДЕНИЯ</w:t>
      </w:r>
    </w:p>
    <w:p w:rsidR="002109C1" w:rsidRPr="009E48DE" w:rsidRDefault="002109C1" w:rsidP="004B21C7">
      <w:pPr>
        <w:rPr>
          <w:rFonts w:ascii="Bookman Old Style" w:hAnsi="Bookman Old Style" w:cs="Bookman Old Style"/>
        </w:rPr>
      </w:pPr>
    </w:p>
    <w:p w:rsidR="002109C1" w:rsidRPr="00D742DB" w:rsidRDefault="002109C1" w:rsidP="004B21C7">
      <w:pPr>
        <w:pStyle w:val="Heading2"/>
        <w:keepNext w:val="0"/>
        <w:numPr>
          <w:ilvl w:val="0"/>
          <w:numId w:val="0"/>
        </w:numPr>
        <w:spacing w:before="0" w:after="0"/>
        <w:ind w:left="1080"/>
        <w:rPr>
          <w:rFonts w:ascii="Bookman Old Style" w:hAnsi="Bookman Old Style" w:cs="Bookman Old Style"/>
          <w:b w:val="0"/>
          <w:bCs w:val="0"/>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9E48DE">
        <w:rPr>
          <w:rFonts w:ascii="Bookman Old Style" w:hAnsi="Bookman Old Style" w:cs="Bookman Old Style"/>
        </w:rPr>
        <w:t>1.</w:t>
      </w:r>
      <w:r w:rsidRPr="009E48DE">
        <w:rPr>
          <w:rFonts w:ascii="Bookman Old Style" w:hAnsi="Bookman Old Style" w:cs="Bookman Old Style"/>
          <w:b w:val="0"/>
          <w:bCs w:val="0"/>
        </w:rPr>
        <w:tab/>
      </w:r>
      <w:r w:rsidRPr="00A733C8">
        <w:rPr>
          <w:rFonts w:ascii="Bookman Old Style" w:hAnsi="Bookman Old Style" w:cs="Bookman Old Style"/>
          <w:b w:val="0"/>
          <w:bCs w:val="0"/>
          <w:i/>
          <w:iCs/>
        </w:rPr>
        <w:t>Наименование на участника ………………………………………………</w:t>
      </w:r>
    </w:p>
    <w:p w:rsidR="002109C1" w:rsidRPr="00A733C8" w:rsidRDefault="002109C1" w:rsidP="004B21C7">
      <w:pPr>
        <w:ind w:firstLine="360"/>
        <w:rPr>
          <w:rFonts w:ascii="Bookman Old Style" w:hAnsi="Bookman Old Style" w:cs="Bookman Old Style"/>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i/>
          <w:iCs/>
        </w:rPr>
        <w:t>2.</w:t>
      </w:r>
      <w:r w:rsidRPr="00A733C8">
        <w:rPr>
          <w:rFonts w:ascii="Bookman Old Style" w:hAnsi="Bookman Old Style" w:cs="Bookman Old Style"/>
          <w:b w:val="0"/>
          <w:bCs w:val="0"/>
          <w:i/>
          <w:iCs/>
        </w:rPr>
        <w:tab/>
        <w:t>Координати:</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Адрес:……………………………………………………………………………</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Телефон № ………………………….</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Факс: ………………………………...</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Е-mail: ……………………………….</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i/>
          <w:iCs/>
        </w:rPr>
        <w:t>3.</w:t>
      </w:r>
      <w:r w:rsidRPr="00A733C8">
        <w:rPr>
          <w:rFonts w:ascii="Bookman Old Style" w:hAnsi="Bookman Old Style" w:cs="Bookman Old Style"/>
          <w:b w:val="0"/>
          <w:bCs w:val="0"/>
          <w:i/>
          <w:iCs/>
        </w:rPr>
        <w:tab/>
        <w:t>Лице, представляващо участника: …………………………………………</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rPr>
      </w:pPr>
      <w:r w:rsidRPr="009E48DE">
        <w:rPr>
          <w:rFonts w:ascii="Bookman Old Style" w:hAnsi="Bookman Old Style" w:cs="Bookman Old Style"/>
          <w:b w:val="0"/>
          <w:bCs w:val="0"/>
          <w:i/>
          <w:iCs/>
          <w:sz w:val="20"/>
          <w:szCs w:val="20"/>
        </w:rPr>
        <w:t>(трите имена)</w:t>
      </w: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r w:rsidRPr="009E48DE">
        <w:rPr>
          <w:rFonts w:ascii="Bookman Old Style" w:hAnsi="Bookman Old Style" w:cs="Bookman Old Style"/>
          <w:b w:val="0"/>
          <w:bCs w:val="0"/>
        </w:rPr>
        <w:t>………………………………………………………………………….………..</w:t>
      </w:r>
    </w:p>
    <w:p w:rsidR="002109C1" w:rsidRPr="00F11807"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lang w:val="ru-RU"/>
        </w:rPr>
      </w:pPr>
      <w:r w:rsidRPr="00F11807">
        <w:rPr>
          <w:rFonts w:ascii="Bookman Old Style" w:hAnsi="Bookman Old Style" w:cs="Bookman Old Style"/>
          <w:b w:val="0"/>
          <w:bCs w:val="0"/>
          <w:i/>
          <w:iCs/>
          <w:sz w:val="20"/>
          <w:szCs w:val="20"/>
          <w:lang w:val="ru-RU"/>
        </w:rPr>
        <w:t>(данни по документ за самоличност)</w:t>
      </w:r>
    </w:p>
    <w:p w:rsidR="002109C1" w:rsidRPr="009E48DE" w:rsidRDefault="002109C1" w:rsidP="004B21C7">
      <w:pPr>
        <w:ind w:firstLine="360"/>
        <w:rPr>
          <w:rFonts w:ascii="Bookman Old Style" w:hAnsi="Bookman Old Style" w:cs="Bookman Old Style"/>
        </w:rPr>
      </w:pP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r w:rsidRPr="009E48DE">
        <w:rPr>
          <w:rFonts w:ascii="Bookman Old Style" w:hAnsi="Bookman Old Style" w:cs="Bookman Old Style"/>
          <w:b w:val="0"/>
          <w:bCs w:val="0"/>
        </w:rPr>
        <w:t>…………………….……….…………………………………………….………</w:t>
      </w:r>
    </w:p>
    <w:p w:rsidR="002109C1" w:rsidRPr="009E48DE" w:rsidRDefault="002109C1" w:rsidP="004B21C7">
      <w:pPr>
        <w:ind w:firstLine="360"/>
        <w:jc w:val="center"/>
        <w:rPr>
          <w:rFonts w:ascii="Bookman Old Style" w:hAnsi="Bookman Old Style" w:cs="Bookman Old Style"/>
          <w:i/>
          <w:iCs/>
          <w:spacing w:val="20"/>
        </w:rPr>
      </w:pPr>
      <w:r w:rsidRPr="009E48DE">
        <w:rPr>
          <w:rFonts w:ascii="Bookman Old Style" w:hAnsi="Bookman Old Style" w:cs="Bookman Old Style"/>
          <w:i/>
          <w:iCs/>
          <w:spacing w:val="20"/>
        </w:rPr>
        <w:t>(длъжност)</w:t>
      </w:r>
    </w:p>
    <w:p w:rsidR="002109C1" w:rsidRPr="009E48DE" w:rsidRDefault="002109C1" w:rsidP="004B21C7">
      <w:pPr>
        <w:ind w:firstLine="360"/>
        <w:jc w:val="center"/>
        <w:rPr>
          <w:rFonts w:ascii="Bookman Old Style" w:hAnsi="Bookman Old Style" w:cs="Bookman Old Style"/>
        </w:rPr>
      </w:pPr>
    </w:p>
    <w:p w:rsidR="002109C1" w:rsidRPr="009E48DE" w:rsidRDefault="002109C1" w:rsidP="004B21C7">
      <w:pPr>
        <w:ind w:firstLine="360"/>
        <w:jc w:val="center"/>
        <w:rPr>
          <w:rFonts w:ascii="Bookman Old Style" w:hAnsi="Bookman Old Style" w:cs="Bookman Old Style"/>
        </w:rPr>
      </w:pPr>
    </w:p>
    <w:p w:rsidR="002109C1" w:rsidRPr="00A733C8" w:rsidRDefault="002109C1" w:rsidP="004B21C7">
      <w:pPr>
        <w:pStyle w:val="Heading2"/>
        <w:keepNext w:val="0"/>
        <w:numPr>
          <w:ilvl w:val="0"/>
          <w:numId w:val="0"/>
        </w:numPr>
        <w:spacing w:before="0" w:after="0"/>
        <w:ind w:firstLine="360"/>
        <w:jc w:val="left"/>
        <w:rPr>
          <w:rFonts w:ascii="Bookman Old Style" w:hAnsi="Bookman Old Style" w:cs="Bookman Old Style"/>
          <w:b w:val="0"/>
          <w:bCs w:val="0"/>
          <w:i/>
          <w:iCs/>
        </w:rPr>
      </w:pPr>
      <w:r w:rsidRPr="00A733C8">
        <w:rPr>
          <w:rFonts w:ascii="Bookman Old Style" w:hAnsi="Bookman Old Style" w:cs="Bookman Old Style"/>
          <w:b w:val="0"/>
          <w:bCs w:val="0"/>
          <w:i/>
          <w:iCs/>
        </w:rPr>
        <w:t>Лице за контакти:.……….……………………………………………………</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rPr>
      </w:pPr>
      <w:r w:rsidRPr="009E48DE">
        <w:rPr>
          <w:rFonts w:ascii="Bookman Old Style" w:hAnsi="Bookman Old Style" w:cs="Bookman Old Style"/>
          <w:b w:val="0"/>
          <w:bCs w:val="0"/>
          <w:i/>
          <w:iCs/>
          <w:sz w:val="20"/>
          <w:szCs w:val="20"/>
        </w:rPr>
        <w:t>(трите имена)</w:t>
      </w:r>
    </w:p>
    <w:p w:rsidR="002109C1" w:rsidRPr="009E48DE" w:rsidRDefault="002109C1" w:rsidP="004B21C7">
      <w:pPr>
        <w:ind w:firstLine="360"/>
        <w:rPr>
          <w:rFonts w:ascii="Bookman Old Style" w:hAnsi="Bookman Old Style" w:cs="Bookman Old Style"/>
        </w:rPr>
      </w:pP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r w:rsidRPr="009E48DE">
        <w:rPr>
          <w:rFonts w:ascii="Bookman Old Style" w:hAnsi="Bookman Old Style" w:cs="Bookman Old Style"/>
          <w:b w:val="0"/>
          <w:bCs w:val="0"/>
        </w:rPr>
        <w:t>…………………….……….…………………………………………….………</w:t>
      </w:r>
    </w:p>
    <w:p w:rsidR="002109C1" w:rsidRPr="009E48DE" w:rsidRDefault="002109C1" w:rsidP="004B21C7">
      <w:pPr>
        <w:ind w:firstLine="360"/>
        <w:jc w:val="center"/>
        <w:rPr>
          <w:rFonts w:ascii="Bookman Old Style" w:hAnsi="Bookman Old Style" w:cs="Bookman Old Style"/>
          <w:i/>
          <w:iCs/>
          <w:spacing w:val="20"/>
        </w:rPr>
      </w:pPr>
      <w:r w:rsidRPr="009E48DE">
        <w:rPr>
          <w:rFonts w:ascii="Bookman Old Style" w:hAnsi="Bookman Old Style" w:cs="Bookman Old Style"/>
          <w:i/>
          <w:iCs/>
          <w:spacing w:val="20"/>
        </w:rPr>
        <w:t>(длъжност)</w:t>
      </w:r>
    </w:p>
    <w:p w:rsidR="002109C1" w:rsidRPr="009E48DE" w:rsidRDefault="002109C1" w:rsidP="004B21C7">
      <w:pPr>
        <w:ind w:firstLine="360"/>
        <w:jc w:val="center"/>
        <w:rPr>
          <w:rFonts w:ascii="Bookman Old Style" w:hAnsi="Bookman Old Style" w:cs="Bookman Old Style"/>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Телефон/факс/е-mail: ………………….….………………………………….</w:t>
      </w: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p>
    <w:p w:rsidR="002109C1" w:rsidRPr="009E48DE" w:rsidRDefault="002109C1" w:rsidP="004B21C7">
      <w:pPr>
        <w:pStyle w:val="Heading2"/>
        <w:keepNext w:val="0"/>
        <w:numPr>
          <w:ilvl w:val="0"/>
          <w:numId w:val="0"/>
        </w:numPr>
        <w:spacing w:before="0" w:after="0"/>
        <w:ind w:firstLine="360"/>
        <w:rPr>
          <w:rFonts w:ascii="Bookman Old Style" w:hAnsi="Bookman Old Style" w:cs="Bookman Old Style"/>
          <w:b w:val="0"/>
          <w:bCs w:val="0"/>
        </w:rPr>
      </w:pPr>
      <w:r w:rsidRPr="009E48DE">
        <w:rPr>
          <w:rFonts w:ascii="Bookman Old Style" w:hAnsi="Bookman Old Style" w:cs="Bookman Old Style"/>
        </w:rPr>
        <w:t>5.</w:t>
      </w:r>
      <w:r w:rsidRPr="009E48DE">
        <w:rPr>
          <w:rFonts w:ascii="Bookman Old Style" w:hAnsi="Bookman Old Style" w:cs="Bookman Old Style"/>
          <w:b w:val="0"/>
          <w:bCs w:val="0"/>
        </w:rPr>
        <w:tab/>
      </w:r>
      <w:r w:rsidRPr="00A733C8">
        <w:rPr>
          <w:rFonts w:ascii="Bookman Old Style" w:hAnsi="Bookman Old Style" w:cs="Bookman Old Style"/>
          <w:b w:val="0"/>
          <w:bCs w:val="0"/>
          <w:i/>
          <w:iCs/>
        </w:rPr>
        <w:t>Обслужваща банка……………………………………………………….…...</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rPr>
      </w:pPr>
      <w:r w:rsidRPr="009E48DE">
        <w:rPr>
          <w:rFonts w:ascii="Bookman Old Style" w:hAnsi="Bookman Old Style" w:cs="Bookman Old Style"/>
          <w:b w:val="0"/>
          <w:bCs w:val="0"/>
          <w:i/>
          <w:iCs/>
          <w:sz w:val="20"/>
          <w:szCs w:val="20"/>
        </w:rPr>
        <w:t xml:space="preserve">(наименование на обслужващата банка) </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sz w:val="20"/>
          <w:szCs w:val="20"/>
        </w:rPr>
      </w:pP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rPr>
      </w:pPr>
      <w:r w:rsidRPr="009E48DE">
        <w:rPr>
          <w:rFonts w:ascii="Bookman Old Style" w:hAnsi="Bookman Old Style" w:cs="Bookman Old Style"/>
          <w:b w:val="0"/>
          <w:bCs w:val="0"/>
        </w:rPr>
        <w:t>……………………………………………………………………………………</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rPr>
      </w:pPr>
      <w:r w:rsidRPr="009E48DE">
        <w:rPr>
          <w:rFonts w:ascii="Bookman Old Style" w:hAnsi="Bookman Old Style" w:cs="Bookman Old Style"/>
          <w:b w:val="0"/>
          <w:bCs w:val="0"/>
          <w:i/>
          <w:iCs/>
          <w:sz w:val="20"/>
          <w:szCs w:val="20"/>
        </w:rPr>
        <w:t xml:space="preserve">(адрес на банката) </w:t>
      </w:r>
    </w:p>
    <w:p w:rsidR="002109C1" w:rsidRPr="009E48DE" w:rsidRDefault="002109C1" w:rsidP="004B21C7">
      <w:pPr>
        <w:ind w:firstLine="360"/>
        <w:rPr>
          <w:rFonts w:ascii="Bookman Old Style" w:hAnsi="Bookman Old Style" w:cs="Bookman Old Style"/>
        </w:rPr>
      </w:pPr>
    </w:p>
    <w:p w:rsidR="002109C1" w:rsidRPr="009E48DE" w:rsidRDefault="002109C1" w:rsidP="004B21C7">
      <w:pPr>
        <w:ind w:firstLine="360"/>
        <w:rPr>
          <w:rFonts w:ascii="Bookman Old Style" w:hAnsi="Bookman Old Style" w:cs="Bookman Old Style"/>
        </w:rPr>
      </w:pPr>
      <w:r w:rsidRPr="009E48DE">
        <w:rPr>
          <w:rFonts w:ascii="Bookman Old Style" w:hAnsi="Bookman Old Style" w:cs="Bookman Old Style"/>
        </w:rPr>
        <w:t>………………………………</w:t>
      </w:r>
      <w:r>
        <w:rPr>
          <w:rFonts w:ascii="Bookman Old Style" w:hAnsi="Bookman Old Style" w:cs="Bookman Old Style"/>
        </w:rPr>
        <w:t>………………………………………………………………</w:t>
      </w:r>
    </w:p>
    <w:p w:rsidR="002109C1" w:rsidRPr="009E48DE" w:rsidRDefault="002109C1" w:rsidP="004B21C7">
      <w:pPr>
        <w:pStyle w:val="Heading2"/>
        <w:keepNext w:val="0"/>
        <w:numPr>
          <w:ilvl w:val="0"/>
          <w:numId w:val="0"/>
        </w:numPr>
        <w:spacing w:before="0" w:after="0"/>
        <w:ind w:firstLine="360"/>
        <w:jc w:val="center"/>
        <w:rPr>
          <w:rFonts w:ascii="Bookman Old Style" w:hAnsi="Bookman Old Style" w:cs="Bookman Old Style"/>
          <w:b w:val="0"/>
          <w:bCs w:val="0"/>
          <w:i/>
          <w:iCs/>
          <w:sz w:val="20"/>
          <w:szCs w:val="20"/>
        </w:rPr>
      </w:pPr>
      <w:r w:rsidRPr="009E48DE">
        <w:rPr>
          <w:rFonts w:ascii="Bookman Old Style" w:hAnsi="Bookman Old Style" w:cs="Bookman Old Style"/>
          <w:b w:val="0"/>
          <w:bCs w:val="0"/>
          <w:i/>
          <w:iCs/>
          <w:sz w:val="20"/>
          <w:szCs w:val="20"/>
        </w:rPr>
        <w:t>(IBAN сметка, BIC код на банката)</w:t>
      </w:r>
    </w:p>
    <w:p w:rsidR="002109C1" w:rsidRPr="009E48DE" w:rsidRDefault="002109C1" w:rsidP="004B21C7">
      <w:pPr>
        <w:ind w:firstLine="360"/>
        <w:rPr>
          <w:rFonts w:ascii="Bookman Old Style" w:hAnsi="Bookman Old Style" w:cs="Bookman Old Style"/>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sidRPr="00A733C8">
        <w:rPr>
          <w:rFonts w:ascii="Bookman Old Style" w:hAnsi="Bookman Old Style" w:cs="Bookman Old Style"/>
          <w:b w:val="0"/>
          <w:bCs w:val="0"/>
          <w:i/>
          <w:iCs/>
        </w:rPr>
        <w:t>Титуляр на сметката:…..…………………….……………………………...</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p>
    <w:p w:rsidR="002109C1" w:rsidRDefault="002109C1" w:rsidP="004B21C7">
      <w:pPr>
        <w:ind w:firstLine="360"/>
        <w:rPr>
          <w:rFonts w:ascii="Bookman Old Style" w:hAnsi="Bookman Old Style" w:cs="Bookman Old Style"/>
          <w:lang w:val="en-US"/>
        </w:rPr>
      </w:pPr>
    </w:p>
    <w:p w:rsidR="002109C1" w:rsidRDefault="002109C1" w:rsidP="004B21C7">
      <w:pPr>
        <w:ind w:firstLine="360"/>
        <w:rPr>
          <w:rFonts w:ascii="Bookman Old Style" w:hAnsi="Bookman Old Style" w:cs="Bookman Old Style"/>
          <w:lang w:val="en-US"/>
        </w:rPr>
      </w:pPr>
    </w:p>
    <w:p w:rsidR="002109C1" w:rsidRPr="00550ADD" w:rsidRDefault="002109C1" w:rsidP="004B21C7">
      <w:pPr>
        <w:ind w:firstLine="360"/>
        <w:rPr>
          <w:rFonts w:ascii="Bookman Old Style" w:hAnsi="Bookman Old Style" w:cs="Bookman Old Style"/>
          <w:lang w:val="en-US"/>
        </w:rPr>
      </w:pPr>
    </w:p>
    <w:p w:rsidR="002109C1" w:rsidRDefault="002109C1" w:rsidP="004B21C7">
      <w:pPr>
        <w:pStyle w:val="Heading2"/>
        <w:keepNext w:val="0"/>
        <w:numPr>
          <w:ilvl w:val="0"/>
          <w:numId w:val="0"/>
        </w:numPr>
        <w:spacing w:before="0" w:after="0"/>
        <w:ind w:firstLine="360"/>
        <w:rPr>
          <w:rFonts w:ascii="Bookman Old Style" w:hAnsi="Bookman Old Style" w:cs="Bookman Old Style"/>
          <w:i/>
          <w:iCs/>
        </w:rPr>
      </w:pPr>
      <w:r w:rsidRPr="00A733C8">
        <w:rPr>
          <w:rFonts w:ascii="Bookman Old Style" w:hAnsi="Bookman Old Style" w:cs="Bookman Old Style"/>
          <w:b w:val="0"/>
          <w:bCs w:val="0"/>
          <w:i/>
          <w:iCs/>
        </w:rPr>
        <w:t>Дата: ………………….</w:t>
      </w:r>
      <w:r w:rsidRPr="00A733C8">
        <w:rPr>
          <w:rFonts w:ascii="Bookman Old Style" w:hAnsi="Bookman Old Style" w:cs="Bookman Old Style"/>
          <w:i/>
          <w:iCs/>
        </w:rPr>
        <w:t xml:space="preserve"> </w:t>
      </w:r>
      <w:r w:rsidRPr="00A733C8">
        <w:rPr>
          <w:rFonts w:ascii="Bookman Old Style" w:hAnsi="Bookman Old Style" w:cs="Bookman Old Style"/>
          <w:i/>
          <w:iCs/>
        </w:rPr>
        <w:tab/>
      </w:r>
      <w:r w:rsidRPr="00A733C8">
        <w:rPr>
          <w:rFonts w:ascii="Bookman Old Style" w:hAnsi="Bookman Old Style" w:cs="Bookman Old Style"/>
          <w:i/>
          <w:iCs/>
        </w:rPr>
        <w:tab/>
      </w:r>
      <w:r w:rsidRPr="00A733C8">
        <w:rPr>
          <w:rFonts w:ascii="Bookman Old Style" w:hAnsi="Bookman Old Style" w:cs="Bookman Old Style"/>
          <w:i/>
          <w:iCs/>
        </w:rPr>
        <w:tab/>
      </w:r>
      <w:r w:rsidRPr="00A733C8">
        <w:rPr>
          <w:rFonts w:ascii="Bookman Old Style" w:hAnsi="Bookman Old Style" w:cs="Bookman Old Style"/>
          <w:i/>
          <w:iCs/>
        </w:rPr>
        <w:tab/>
        <w:t xml:space="preserve">Подпис и печат: </w:t>
      </w:r>
      <w:r>
        <w:rPr>
          <w:rFonts w:ascii="Bookman Old Style" w:hAnsi="Bookman Old Style" w:cs="Bookman Old Style"/>
          <w:i/>
          <w:iCs/>
        </w:rPr>
        <w:t xml:space="preserve">  </w:t>
      </w:r>
    </w:p>
    <w:p w:rsidR="002109C1" w:rsidRPr="00A733C8" w:rsidRDefault="002109C1" w:rsidP="004B21C7">
      <w:pPr>
        <w:pStyle w:val="Heading2"/>
        <w:keepNext w:val="0"/>
        <w:numPr>
          <w:ilvl w:val="0"/>
          <w:numId w:val="0"/>
        </w:numPr>
        <w:spacing w:before="0" w:after="0"/>
        <w:ind w:firstLine="360"/>
        <w:rPr>
          <w:rFonts w:ascii="Bookman Old Style" w:hAnsi="Bookman Old Style" w:cs="Bookman Old Style"/>
          <w:b w:val="0"/>
          <w:bCs w:val="0"/>
          <w:i/>
          <w:iCs/>
        </w:rPr>
      </w:pPr>
      <w:r>
        <w:rPr>
          <w:rFonts w:ascii="Bookman Old Style" w:hAnsi="Bookman Old Style" w:cs="Bookman Old Style"/>
          <w:i/>
          <w:iCs/>
        </w:rPr>
        <w:t xml:space="preserve">                                                                                     </w:t>
      </w:r>
      <w:r w:rsidRPr="00A733C8">
        <w:rPr>
          <w:rFonts w:ascii="Bookman Old Style" w:hAnsi="Bookman Old Style" w:cs="Bookman Old Style"/>
          <w:i/>
          <w:iCs/>
        </w:rPr>
        <w:t>………………….</w:t>
      </w:r>
    </w:p>
    <w:p w:rsidR="002109C1" w:rsidRPr="009E48DE" w:rsidRDefault="002109C1" w:rsidP="004B21C7">
      <w:pPr>
        <w:ind w:firstLine="360"/>
        <w:rPr>
          <w:rFonts w:ascii="Bookman Old Style" w:hAnsi="Bookman Old Style" w:cs="Bookman Old Style"/>
          <w:lang w:val="ru-RU"/>
        </w:rPr>
      </w:pPr>
    </w:p>
    <w:p w:rsidR="002109C1" w:rsidRPr="009E48DE" w:rsidRDefault="002109C1" w:rsidP="004B21C7">
      <w:pPr>
        <w:ind w:firstLine="360"/>
        <w:jc w:val="both"/>
        <w:rPr>
          <w:rFonts w:ascii="Bookman Old Style" w:hAnsi="Bookman Old Style" w:cs="Bookman Old Style"/>
          <w:sz w:val="26"/>
          <w:szCs w:val="26"/>
        </w:rPr>
      </w:pPr>
    </w:p>
    <w:p w:rsidR="002109C1" w:rsidRPr="00665A4C" w:rsidRDefault="002109C1" w:rsidP="004B21C7">
      <w:pPr>
        <w:ind w:firstLine="360"/>
        <w:jc w:val="both"/>
        <w:rPr>
          <w:rFonts w:ascii="Bookman Old Style" w:hAnsi="Bookman Old Style" w:cs="Bookman Old Style"/>
          <w:b/>
          <w:bCs/>
        </w:rPr>
      </w:pPr>
    </w:p>
    <w:p w:rsidR="002109C1" w:rsidRDefault="002109C1" w:rsidP="004B21C7">
      <w:pPr>
        <w:jc w:val="right"/>
        <w:outlineLvl w:val="0"/>
        <w:rPr>
          <w:rFonts w:ascii="Bookman Old Style" w:hAnsi="Bookman Old Style" w:cs="Bookman Old Style"/>
          <w:b/>
          <w:bCs/>
        </w:rPr>
      </w:pPr>
      <w:r>
        <w:rPr>
          <w:rFonts w:ascii="Bookman Old Style" w:hAnsi="Bookman Old Style" w:cs="Bookman Old Style"/>
          <w:b/>
          <w:bCs/>
        </w:rPr>
        <w:t>ОБРАЗЕЦ №2</w:t>
      </w:r>
    </w:p>
    <w:p w:rsidR="002109C1" w:rsidRDefault="002109C1" w:rsidP="004B21C7">
      <w:pPr>
        <w:jc w:val="both"/>
        <w:rPr>
          <w:rFonts w:ascii="Bookman Old Style" w:hAnsi="Bookman Old Style" w:cs="Bookman Old Style"/>
          <w:b/>
          <w:bCs/>
        </w:rPr>
      </w:pPr>
    </w:p>
    <w:p w:rsidR="002109C1" w:rsidRPr="00425CA5" w:rsidRDefault="002109C1" w:rsidP="004B21C7">
      <w:pPr>
        <w:jc w:val="center"/>
        <w:outlineLvl w:val="0"/>
        <w:rPr>
          <w:rFonts w:ascii="Bookman Old Style" w:hAnsi="Bookman Old Style" w:cs="Bookman Old Style"/>
          <w:b/>
          <w:bCs/>
        </w:rPr>
      </w:pPr>
      <w:r>
        <w:rPr>
          <w:rFonts w:ascii="Bookman Old Style" w:hAnsi="Bookman Old Style" w:cs="Bookman Old Style"/>
          <w:b/>
          <w:bCs/>
        </w:rPr>
        <w:t>ДЕК</w:t>
      </w:r>
      <w:r w:rsidRPr="00425CA5">
        <w:rPr>
          <w:rFonts w:ascii="Bookman Old Style" w:hAnsi="Bookman Old Style" w:cs="Bookman Old Style"/>
          <w:b/>
          <w:bCs/>
        </w:rPr>
        <w:t>ЛАРАЦИЯ</w:t>
      </w:r>
    </w:p>
    <w:p w:rsidR="002109C1" w:rsidRPr="00425CA5" w:rsidRDefault="002109C1" w:rsidP="004B21C7">
      <w:pPr>
        <w:ind w:left="11" w:hanging="11"/>
        <w:jc w:val="center"/>
        <w:rPr>
          <w:rFonts w:ascii="Bookman Old Style" w:hAnsi="Bookman Old Style" w:cs="Bookman Old Style"/>
          <w:b/>
          <w:bCs/>
        </w:rPr>
      </w:pPr>
      <w:r>
        <w:rPr>
          <w:rFonts w:ascii="Bookman Old Style" w:hAnsi="Bookman Old Style" w:cs="Bookman Old Style"/>
          <w:b/>
          <w:bCs/>
        </w:rPr>
        <w:t>по  чл. 47 ал. (5</w:t>
      </w:r>
      <w:r w:rsidRPr="00425CA5">
        <w:rPr>
          <w:rFonts w:ascii="Bookman Old Style" w:hAnsi="Bookman Old Style" w:cs="Bookman Old Style"/>
          <w:b/>
          <w:bCs/>
        </w:rPr>
        <w:t>) от ЗОП</w:t>
      </w:r>
    </w:p>
    <w:p w:rsidR="002109C1" w:rsidRPr="00425CA5" w:rsidRDefault="002109C1" w:rsidP="004B21C7">
      <w:pPr>
        <w:rPr>
          <w:rFonts w:ascii="Bookman Old Style" w:hAnsi="Bookman Old Style" w:cs="Bookman Old Style"/>
        </w:rPr>
      </w:pP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1……………………………….. ……………………………………………………………, </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2109C1" w:rsidRPr="00425CA5" w:rsidRDefault="002109C1" w:rsidP="004B21C7">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2……………………………….. ……………………………………………………………, </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2109C1" w:rsidRPr="00425CA5" w:rsidRDefault="002109C1" w:rsidP="004B21C7">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3……………………………….. ……………………………………………………………, </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2109C1" w:rsidRPr="00425CA5" w:rsidRDefault="002109C1" w:rsidP="004B21C7">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2109C1" w:rsidRPr="00425CA5" w:rsidRDefault="002109C1" w:rsidP="004B21C7">
      <w:pPr>
        <w:jc w:val="both"/>
        <w:rPr>
          <w:rFonts w:ascii="Bookman Old Style" w:hAnsi="Bookman Old Style" w:cs="Bookman Old Style"/>
        </w:rPr>
      </w:pPr>
      <w:r w:rsidRPr="00425CA5">
        <w:rPr>
          <w:rFonts w:ascii="Bookman Old Style" w:hAnsi="Bookman Old Style" w:cs="Bookman Old Style"/>
        </w:rPr>
        <w:t xml:space="preserve">на …………………………………………………………………………………………….., </w:t>
      </w:r>
    </w:p>
    <w:p w:rsidR="002109C1" w:rsidRPr="00425CA5" w:rsidRDefault="002109C1" w:rsidP="004B21C7">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2109C1" w:rsidRPr="00333310" w:rsidRDefault="002109C1" w:rsidP="00736260">
      <w:pPr>
        <w:jc w:val="both"/>
        <w:rPr>
          <w:rFonts w:ascii="Bookman Old Style" w:hAnsi="Bookman Old Style" w:cs="Bookman Old Style"/>
        </w:rPr>
      </w:pPr>
      <w:r w:rsidRPr="00425CA5">
        <w:rPr>
          <w:rFonts w:ascii="Bookman Old Style" w:hAnsi="Bookman Old Style" w:cs="Bookman Old Style"/>
        </w:rPr>
        <w:t>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w:t>
      </w:r>
      <w:r w:rsidRPr="00585ED3">
        <w:rPr>
          <w:rFonts w:ascii="Bookman Old Style" w:hAnsi="Bookman Old Style" w:cs="Bookman Old Style"/>
          <w:b/>
          <w:bCs/>
        </w:rPr>
        <w:t xml:space="preserve">:  </w:t>
      </w:r>
      <w:r>
        <w:rPr>
          <w:rFonts w:ascii="Bookman Old Style" w:hAnsi="Bookman Old Style" w:cs="Bookman Old Style"/>
          <w:b/>
          <w:bCs/>
        </w:rPr>
        <w:t>„</w:t>
      </w:r>
      <w:r w:rsidRPr="00A70D8B">
        <w:rPr>
          <w:rFonts w:ascii="Bookman Old Style" w:hAnsi="Bookman Old Style" w:cs="Bookman Old Style"/>
        </w:rPr>
        <w:t>„Дос</w:t>
      </w:r>
      <w:r>
        <w:rPr>
          <w:rFonts w:ascii="Bookman Old Style" w:hAnsi="Bookman Old Style" w:cs="Bookman Old Style"/>
        </w:rPr>
        <w:t>тавка на  5 броя операционни лапми за нуждите на  операционен блок при „МБАЛ – Бургас” АД”,</w:t>
      </w:r>
    </w:p>
    <w:p w:rsidR="002109C1" w:rsidRPr="00A4188F" w:rsidRDefault="002109C1" w:rsidP="004B21C7">
      <w:pPr>
        <w:tabs>
          <w:tab w:val="left" w:pos="900"/>
        </w:tabs>
        <w:jc w:val="both"/>
        <w:rPr>
          <w:rFonts w:ascii="Bookman Old Style" w:hAnsi="Bookman Old Style" w:cs="Bookman Old Style"/>
          <w:i/>
          <w:iCs/>
          <w:u w:val="single"/>
        </w:rPr>
      </w:pPr>
    </w:p>
    <w:p w:rsidR="002109C1" w:rsidRDefault="002109C1" w:rsidP="004B21C7">
      <w:pPr>
        <w:jc w:val="both"/>
        <w:rPr>
          <w:rFonts w:ascii="Bookman Old Style" w:hAnsi="Bookman Old Style" w:cs="Bookman Old Style"/>
          <w:b/>
          <w:bCs/>
        </w:rPr>
      </w:pPr>
    </w:p>
    <w:p w:rsidR="002109C1" w:rsidRPr="00425CA5" w:rsidRDefault="002109C1" w:rsidP="004B21C7">
      <w:pPr>
        <w:jc w:val="both"/>
        <w:rPr>
          <w:rFonts w:ascii="Bookman Old Style" w:hAnsi="Bookman Old Style" w:cs="Bookman Old Style"/>
          <w:b/>
          <w:bCs/>
        </w:rPr>
      </w:pPr>
    </w:p>
    <w:p w:rsidR="002109C1" w:rsidRPr="00425CA5" w:rsidRDefault="002109C1" w:rsidP="004B21C7">
      <w:pPr>
        <w:jc w:val="center"/>
        <w:outlineLvl w:val="0"/>
        <w:rPr>
          <w:rFonts w:ascii="Bookman Old Style" w:hAnsi="Bookman Old Style" w:cs="Bookman Old Style"/>
          <w:b/>
          <w:bCs/>
        </w:rPr>
      </w:pPr>
      <w:r w:rsidRPr="00425CA5">
        <w:rPr>
          <w:rFonts w:ascii="Bookman Old Style" w:hAnsi="Bookman Old Style" w:cs="Bookman Old Style"/>
          <w:b/>
          <w:bCs/>
        </w:rPr>
        <w:t>Д Е К Л А Р И Р А М:</w:t>
      </w: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Pr="00425CA5" w:rsidRDefault="002109C1" w:rsidP="004B21C7">
      <w:pPr>
        <w:autoSpaceDE w:val="0"/>
        <w:ind w:firstLine="708"/>
        <w:jc w:val="both"/>
        <w:rPr>
          <w:rFonts w:ascii="Bookman Old Style" w:hAnsi="Bookman Old Style" w:cs="Bookman Old Style"/>
        </w:rPr>
      </w:pPr>
      <w:r>
        <w:rPr>
          <w:rFonts w:ascii="Bookman Old Style" w:hAnsi="Bookman Old Style" w:cs="Bookman Old Style"/>
        </w:rPr>
        <w:t>1.</w:t>
      </w:r>
      <w:r w:rsidRPr="00425CA5">
        <w:rPr>
          <w:rFonts w:ascii="Bookman Old Style" w:hAnsi="Bookman Old Style" w:cs="Bookman Old Style"/>
        </w:rPr>
        <w:t xml:space="preserve">  Не съм свързано лице със служители на ръководна </w:t>
      </w:r>
      <w:r>
        <w:rPr>
          <w:rFonts w:ascii="Bookman Old Style" w:hAnsi="Bookman Old Style" w:cs="Bookman Old Style"/>
        </w:rPr>
        <w:t>длъжност в организацията на „МБАЛ – Бургас” АД</w:t>
      </w:r>
    </w:p>
    <w:p w:rsidR="002109C1" w:rsidRPr="00425CA5" w:rsidRDefault="002109C1" w:rsidP="004B21C7">
      <w:pPr>
        <w:autoSpaceDE w:val="0"/>
        <w:ind w:firstLine="708"/>
        <w:jc w:val="both"/>
        <w:rPr>
          <w:rFonts w:ascii="Bookman Old Style" w:hAnsi="Bookman Old Style" w:cs="Bookman Old Style"/>
        </w:rPr>
      </w:pPr>
      <w:r>
        <w:rPr>
          <w:rFonts w:ascii="Bookman Old Style" w:hAnsi="Bookman Old Style" w:cs="Bookman Old Style"/>
        </w:rPr>
        <w:t xml:space="preserve">2. </w:t>
      </w:r>
      <w:r w:rsidRPr="00425CA5">
        <w:rPr>
          <w:rFonts w:ascii="Bookman Old Style" w:hAnsi="Bookman Old Style" w:cs="Bookman Old Style"/>
        </w:rPr>
        <w:t>Не съм сключил/о договор с лице по чл. 21 и 22 от Закона за предотвратяване и устан</w:t>
      </w:r>
      <w:r>
        <w:rPr>
          <w:rFonts w:ascii="Bookman Old Style" w:hAnsi="Bookman Old Style" w:cs="Bookman Old Style"/>
        </w:rPr>
        <w:t>овяване на конфликт на интереси.</w:t>
      </w: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Pr="00425CA5" w:rsidRDefault="002109C1" w:rsidP="004B21C7">
      <w:pPr>
        <w:autoSpaceDE w:val="0"/>
        <w:ind w:firstLine="708"/>
        <w:jc w:val="both"/>
        <w:rPr>
          <w:rFonts w:ascii="Bookman Old Style" w:hAnsi="Bookman Old Style" w:cs="Bookman Old Style"/>
        </w:rPr>
      </w:pPr>
      <w:r w:rsidRPr="00425CA5">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2109C1" w:rsidRPr="00425CA5" w:rsidRDefault="002109C1" w:rsidP="004B21C7">
      <w:pPr>
        <w:autoSpaceDE w:val="0"/>
        <w:jc w:val="both"/>
        <w:rPr>
          <w:rFonts w:ascii="TimesNewRomanPSMT" w:hAnsi="TimesNewRomanPSMT" w:cs="TimesNewRomanPSMT"/>
        </w:rPr>
      </w:pPr>
    </w:p>
    <w:p w:rsidR="002109C1" w:rsidRPr="00425CA5" w:rsidRDefault="002109C1" w:rsidP="004B21C7">
      <w:pPr>
        <w:autoSpaceDE w:val="0"/>
        <w:jc w:val="center"/>
        <w:outlineLvl w:val="0"/>
        <w:rPr>
          <w:rFonts w:ascii="TimesNewRomanPSMT" w:hAnsi="TimesNewRomanPSMT" w:cs="TimesNewRomanPSMT"/>
        </w:rPr>
      </w:pPr>
      <w:r w:rsidRPr="00425CA5">
        <w:rPr>
          <w:b/>
          <w:bCs/>
          <w:i/>
          <w:iCs/>
        </w:rPr>
        <w:t>Декларацията се попълва от лицата по чл. 47, ал. 4 от ЗОП.</w:t>
      </w:r>
    </w:p>
    <w:p w:rsidR="002109C1" w:rsidRPr="00425CA5" w:rsidRDefault="002109C1" w:rsidP="004B21C7">
      <w:pPr>
        <w:rPr>
          <w:rFonts w:ascii="Bookman Old Style" w:hAnsi="Bookman Old Style" w:cs="Bookman Old Style"/>
        </w:rPr>
      </w:pPr>
    </w:p>
    <w:p w:rsidR="002109C1" w:rsidRPr="00425CA5" w:rsidRDefault="002109C1" w:rsidP="004B21C7">
      <w:pPr>
        <w:rPr>
          <w:rFonts w:ascii="Bookman Old Style" w:hAnsi="Bookman Old Style" w:cs="Bookman Old Style"/>
        </w:rPr>
      </w:pPr>
    </w:p>
    <w:p w:rsidR="002109C1" w:rsidRPr="00425CA5" w:rsidRDefault="002109C1" w:rsidP="004B21C7">
      <w:pPr>
        <w:rPr>
          <w:rFonts w:ascii="Bookman Old Style" w:hAnsi="Bookman Old Style" w:cs="Bookman Old Style"/>
        </w:rPr>
      </w:pPr>
    </w:p>
    <w:p w:rsidR="002109C1" w:rsidRPr="00425CA5" w:rsidRDefault="002109C1" w:rsidP="004B21C7">
      <w:pPr>
        <w:rPr>
          <w:rFonts w:ascii="Bookman Old Style" w:hAnsi="Bookman Old Style" w:cs="Bookman Old Style"/>
        </w:rPr>
      </w:pPr>
    </w:p>
    <w:p w:rsidR="002109C1" w:rsidRPr="00425CA5" w:rsidRDefault="002109C1" w:rsidP="004B21C7">
      <w:pPr>
        <w:rPr>
          <w:rFonts w:ascii="Bookman Old Style" w:hAnsi="Bookman Old Style" w:cs="Bookman Old Style"/>
        </w:rPr>
      </w:pPr>
    </w:p>
    <w:p w:rsidR="002109C1" w:rsidRPr="00425CA5" w:rsidRDefault="002109C1" w:rsidP="004B21C7">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t>Декларатор: ……………….</w:t>
      </w:r>
    </w:p>
    <w:p w:rsidR="002109C1" w:rsidRDefault="002109C1" w:rsidP="004B21C7">
      <w:pPr>
        <w:jc w:val="both"/>
        <w:rPr>
          <w:rFonts w:ascii="Bookman Old Style" w:hAnsi="Bookman Old Style" w:cs="Bookman Old Style"/>
          <w:b/>
          <w:bCs/>
        </w:rPr>
      </w:pPr>
    </w:p>
    <w:p w:rsidR="002109C1" w:rsidRPr="00F50E34" w:rsidRDefault="002109C1" w:rsidP="004B21C7">
      <w:pPr>
        <w:ind w:left="3600"/>
        <w:jc w:val="right"/>
        <w:outlineLvl w:val="0"/>
        <w:rPr>
          <w:rFonts w:ascii="Bookman Old Style" w:hAnsi="Bookman Old Style" w:cs="Bookman Old Style"/>
          <w:b/>
          <w:bCs/>
        </w:rPr>
      </w:pPr>
      <w:r>
        <w:rPr>
          <w:rFonts w:ascii="Bookman Old Style" w:hAnsi="Bookman Old Style" w:cs="Bookman Old Style"/>
          <w:b/>
          <w:bCs/>
        </w:rPr>
        <w:t>ОБРАЗЕЦ№ 3</w:t>
      </w:r>
      <w:r w:rsidRPr="00F50E34">
        <w:rPr>
          <w:rFonts w:ascii="Bookman Old Style" w:hAnsi="Bookman Old Style" w:cs="Bookman Old Style"/>
          <w:b/>
          <w:bCs/>
        </w:rPr>
        <w:t xml:space="preserve"> </w:t>
      </w:r>
    </w:p>
    <w:p w:rsidR="002109C1" w:rsidRPr="00F50E34" w:rsidRDefault="002109C1" w:rsidP="004B21C7">
      <w:pPr>
        <w:outlineLvl w:val="1"/>
        <w:rPr>
          <w:rFonts w:ascii="Bookman Old Style" w:hAnsi="Bookman Old Style" w:cs="Bookman Old Style"/>
        </w:rPr>
      </w:pPr>
    </w:p>
    <w:p w:rsidR="002109C1" w:rsidRPr="00F50E34" w:rsidRDefault="002109C1" w:rsidP="004B21C7">
      <w:pPr>
        <w:outlineLvl w:val="1"/>
        <w:rPr>
          <w:rFonts w:ascii="Bookman Old Style" w:hAnsi="Bookman Old Style" w:cs="Bookman Old Style"/>
          <w:b/>
          <w:bCs/>
        </w:rPr>
      </w:pPr>
    </w:p>
    <w:p w:rsidR="002109C1" w:rsidRPr="00F50E34" w:rsidRDefault="002109C1" w:rsidP="004B21C7">
      <w:pPr>
        <w:outlineLvl w:val="1"/>
        <w:rPr>
          <w:rFonts w:ascii="Bookman Old Style" w:hAnsi="Bookman Old Style" w:cs="Bookman Old Style"/>
          <w:b/>
          <w:bCs/>
        </w:rPr>
      </w:pPr>
    </w:p>
    <w:p w:rsidR="002109C1" w:rsidRPr="00F50E34" w:rsidRDefault="002109C1" w:rsidP="004B21C7">
      <w:pPr>
        <w:ind w:left="2160" w:hanging="2160"/>
        <w:jc w:val="center"/>
        <w:outlineLvl w:val="0"/>
        <w:rPr>
          <w:rFonts w:ascii="Bookman Old Style" w:hAnsi="Bookman Old Style" w:cs="Bookman Old Style"/>
          <w:b/>
          <w:bCs/>
        </w:rPr>
      </w:pPr>
      <w:r w:rsidRPr="00F50E34">
        <w:rPr>
          <w:rFonts w:ascii="Bookman Old Style" w:hAnsi="Bookman Old Style" w:cs="Bookman Old Style"/>
          <w:b/>
          <w:bCs/>
        </w:rPr>
        <w:t xml:space="preserve">Д Е К Л А Р А Ц И Я </w:t>
      </w:r>
    </w:p>
    <w:p w:rsidR="002109C1" w:rsidRPr="00F50E34" w:rsidRDefault="002109C1" w:rsidP="004B21C7">
      <w:pPr>
        <w:ind w:left="2160" w:hanging="2160"/>
        <w:jc w:val="center"/>
        <w:rPr>
          <w:rFonts w:ascii="Bookman Old Style" w:hAnsi="Bookman Old Style" w:cs="Bookman Old Style"/>
          <w:b/>
          <w:bCs/>
        </w:rPr>
      </w:pPr>
    </w:p>
    <w:p w:rsidR="002109C1" w:rsidRPr="00F50E34" w:rsidRDefault="002109C1" w:rsidP="004B21C7">
      <w:pPr>
        <w:jc w:val="center"/>
        <w:rPr>
          <w:rFonts w:ascii="Bookman Old Style" w:hAnsi="Bookman Old Style" w:cs="Bookman Old Style"/>
          <w:b/>
          <w:bCs/>
        </w:rPr>
      </w:pPr>
      <w:r w:rsidRPr="00F50E34">
        <w:rPr>
          <w:rFonts w:ascii="Bookman Old Style" w:hAnsi="Bookman Old Style" w:cs="Bookman Old Style"/>
          <w:b/>
          <w:bCs/>
        </w:rPr>
        <w:t>за приемане на условията в проекта на договор</w:t>
      </w:r>
    </w:p>
    <w:p w:rsidR="002109C1" w:rsidRPr="00F50E34" w:rsidRDefault="002109C1" w:rsidP="004B21C7">
      <w:pPr>
        <w:jc w:val="both"/>
        <w:rPr>
          <w:rFonts w:ascii="Bookman Old Style" w:hAnsi="Bookman Old Style" w:cs="Bookman Old Style"/>
          <w:b/>
          <w:bCs/>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736260" w:rsidRDefault="002109C1" w:rsidP="00736260">
      <w:pPr>
        <w:jc w:val="both"/>
        <w:rPr>
          <w:rFonts w:ascii="Bookman Old Style" w:hAnsi="Bookman Old Style" w:cs="Bookman Old Style"/>
        </w:rPr>
      </w:pPr>
      <w:r w:rsidRPr="00F50E34">
        <w:rPr>
          <w:rFonts w:ascii="Bookman Old Style" w:hAnsi="Bookman Old Style" w:cs="Bookman Old Style"/>
          <w:noProof/>
        </w:rPr>
        <w:t xml:space="preserve">               Долуподписаният/-ната/ …………………………………………………, в качеството ми на представляващ …………………………………………………, участника в процедура за възлагане на обществена поръчка с предмет:</w:t>
      </w:r>
      <w:r w:rsidRPr="00F50E34">
        <w:rPr>
          <w:rFonts w:ascii="Bookman Old Style" w:hAnsi="Bookman Old Style" w:cs="Bookman Old Style"/>
        </w:rPr>
        <w:t xml:space="preserve"> </w:t>
      </w:r>
      <w:r w:rsidRPr="00A70D8B">
        <w:rPr>
          <w:rFonts w:ascii="Bookman Old Style" w:hAnsi="Bookman Old Style" w:cs="Bookman Old Style"/>
        </w:rPr>
        <w:t>„Дос</w:t>
      </w:r>
      <w:r>
        <w:rPr>
          <w:rFonts w:ascii="Bookman Old Style" w:hAnsi="Bookman Old Style" w:cs="Bookman Old Style"/>
        </w:rPr>
        <w:t>тавка на  5 броя операционни лапми за нуждите на  операционен блок при „МБАЛ – Бургас” АД”,</w:t>
      </w: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ind w:left="2160" w:hanging="2160"/>
        <w:jc w:val="center"/>
        <w:rPr>
          <w:rFonts w:ascii="Bookman Old Style" w:hAnsi="Bookman Old Style" w:cs="Bookman Old Style"/>
          <w:b/>
          <w:bCs/>
        </w:rPr>
      </w:pPr>
    </w:p>
    <w:p w:rsidR="002109C1" w:rsidRPr="00F50E34" w:rsidRDefault="002109C1" w:rsidP="004B21C7">
      <w:pPr>
        <w:ind w:left="2160" w:hanging="2160"/>
        <w:jc w:val="center"/>
        <w:outlineLvl w:val="0"/>
        <w:rPr>
          <w:rFonts w:ascii="Bookman Old Style" w:hAnsi="Bookman Old Style" w:cs="Bookman Old Style"/>
          <w:b/>
          <w:bCs/>
        </w:rPr>
      </w:pPr>
      <w:r w:rsidRPr="00F50E34">
        <w:rPr>
          <w:rFonts w:ascii="Bookman Old Style" w:hAnsi="Bookman Old Style" w:cs="Bookman Old Style"/>
          <w:b/>
          <w:bCs/>
        </w:rPr>
        <w:t>Д Е К Л А Р И Р А М:</w:t>
      </w:r>
    </w:p>
    <w:p w:rsidR="002109C1" w:rsidRPr="00F50E34" w:rsidRDefault="002109C1" w:rsidP="004B21C7">
      <w:pPr>
        <w:ind w:left="2160" w:hanging="2160"/>
        <w:jc w:val="center"/>
        <w:rPr>
          <w:rFonts w:ascii="Bookman Old Style" w:hAnsi="Bookman Old Style" w:cs="Bookman Old Style"/>
          <w:b/>
          <w:bCs/>
        </w:rPr>
      </w:pPr>
    </w:p>
    <w:p w:rsidR="002109C1" w:rsidRPr="00F50E34" w:rsidRDefault="002109C1" w:rsidP="004B21C7">
      <w:pPr>
        <w:ind w:left="2160" w:hanging="2160"/>
        <w:jc w:val="center"/>
        <w:rPr>
          <w:rFonts w:ascii="Bookman Old Style" w:hAnsi="Bookman Old Style" w:cs="Bookman Old Style"/>
          <w:b/>
          <w:bCs/>
        </w:rPr>
      </w:pPr>
    </w:p>
    <w:p w:rsidR="002109C1" w:rsidRPr="00F50E34" w:rsidRDefault="002109C1" w:rsidP="004B21C7">
      <w:pPr>
        <w:jc w:val="both"/>
        <w:rPr>
          <w:rFonts w:ascii="Bookman Old Style" w:hAnsi="Bookman Old Style" w:cs="Bookman Old Style"/>
        </w:rPr>
      </w:pPr>
      <w:r w:rsidRPr="00F50E34">
        <w:rPr>
          <w:rFonts w:ascii="Bookman Old Style" w:hAnsi="Bookman Old Style" w:cs="Bookman Old Style"/>
        </w:rPr>
        <w:t xml:space="preserve">              Съгласен съм и приемам всички условия в</w:t>
      </w:r>
      <w:r>
        <w:rPr>
          <w:rFonts w:ascii="Bookman Old Style" w:hAnsi="Bookman Old Style" w:cs="Bookman Old Style"/>
        </w:rPr>
        <w:t xml:space="preserve"> проекта на договор (Образец №6</w:t>
      </w:r>
      <w:r w:rsidRPr="00F50E34">
        <w:rPr>
          <w:rFonts w:ascii="Bookman Old Style" w:hAnsi="Bookman Old Style" w:cs="Bookman Old Style"/>
        </w:rPr>
        <w:t xml:space="preserve">), предоставен ми с документацията за възлагане на обществена поръчка. </w:t>
      </w:r>
    </w:p>
    <w:p w:rsidR="002109C1" w:rsidRPr="00F50E34" w:rsidRDefault="002109C1" w:rsidP="004B21C7">
      <w:pPr>
        <w:jc w:val="both"/>
        <w:rPr>
          <w:rFonts w:ascii="Bookman Old Style" w:hAnsi="Bookman Old Style" w:cs="Bookman Old Style"/>
        </w:rPr>
      </w:pPr>
    </w:p>
    <w:p w:rsidR="002109C1" w:rsidRPr="00F50E34" w:rsidRDefault="002109C1" w:rsidP="004B21C7">
      <w:pPr>
        <w:jc w:val="both"/>
        <w:rPr>
          <w:rFonts w:ascii="Bookman Old Style" w:hAnsi="Bookman Old Style" w:cs="Bookman Old Style"/>
        </w:rPr>
      </w:pPr>
      <w:r w:rsidRPr="00F50E34">
        <w:rPr>
          <w:rFonts w:ascii="Bookman Old Style" w:hAnsi="Bookman Old Style" w:cs="Bookman Old Style"/>
        </w:rPr>
        <w:t xml:space="preserve">                  При подписването на договора ще приложа всички изисквани документи съгласно изискванията на  ЗОП.</w:t>
      </w:r>
    </w:p>
    <w:p w:rsidR="002109C1" w:rsidRPr="00F50E34" w:rsidRDefault="002109C1" w:rsidP="004B21C7">
      <w:pPr>
        <w:jc w:val="both"/>
        <w:rPr>
          <w:rFonts w:ascii="Bookman Old Style" w:hAnsi="Bookman Old Style" w:cs="Bookman Old Style"/>
        </w:rPr>
      </w:pPr>
    </w:p>
    <w:p w:rsidR="002109C1" w:rsidRPr="00F50E34" w:rsidRDefault="002109C1" w:rsidP="004B21C7">
      <w:pPr>
        <w:ind w:firstLine="720"/>
        <w:jc w:val="both"/>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outlineLvl w:val="1"/>
        <w:rPr>
          <w:rFonts w:ascii="Bookman Old Style" w:hAnsi="Bookman Old Style" w:cs="Bookman Old Style"/>
          <w:b/>
          <w:bCs/>
        </w:rPr>
      </w:pPr>
    </w:p>
    <w:p w:rsidR="002109C1" w:rsidRPr="00F50E34" w:rsidRDefault="002109C1" w:rsidP="004B21C7">
      <w:pPr>
        <w:ind w:right="567"/>
        <w:jc w:val="both"/>
        <w:rPr>
          <w:rFonts w:ascii="Bookman Old Style" w:hAnsi="Bookman Old Style" w:cs="Bookman Old Style"/>
        </w:rPr>
      </w:pPr>
    </w:p>
    <w:p w:rsidR="002109C1" w:rsidRPr="00F50E34" w:rsidRDefault="002109C1" w:rsidP="004B21C7">
      <w:pPr>
        <w:ind w:right="567" w:firstLine="567"/>
        <w:jc w:val="both"/>
        <w:rPr>
          <w:rFonts w:ascii="Bookman Old Style" w:hAnsi="Bookman Old Style" w:cs="Bookman Old Style"/>
          <w:lang w:val="ru-RU"/>
        </w:rPr>
      </w:pPr>
    </w:p>
    <w:p w:rsidR="002109C1" w:rsidRPr="00F50E34" w:rsidRDefault="002109C1" w:rsidP="004B21C7">
      <w:pPr>
        <w:ind w:right="567"/>
        <w:rPr>
          <w:rFonts w:ascii="Bookman Old Style" w:hAnsi="Bookman Old Style" w:cs="Bookman Old Style"/>
          <w:lang w:val="ru-RU"/>
        </w:rPr>
      </w:pPr>
      <w:r w:rsidRPr="00F50E34">
        <w:rPr>
          <w:rFonts w:ascii="Bookman Old Style" w:hAnsi="Bookman Old Style" w:cs="Bookman Old Style"/>
        </w:rPr>
        <w:t>...........................................</w:t>
      </w:r>
      <w:r w:rsidRPr="00F50E34">
        <w:rPr>
          <w:rFonts w:ascii="Bookman Old Style" w:hAnsi="Bookman Old Style" w:cs="Bookman Old Style"/>
          <w:lang w:val="ru-RU"/>
        </w:rPr>
        <w:t xml:space="preserve"> г.                 </w:t>
      </w:r>
    </w:p>
    <w:p w:rsidR="002109C1" w:rsidRPr="00F50E34" w:rsidRDefault="002109C1" w:rsidP="004B21C7">
      <w:pPr>
        <w:ind w:right="567"/>
        <w:rPr>
          <w:rFonts w:ascii="Bookman Old Style" w:hAnsi="Bookman Old Style" w:cs="Bookman Old Style"/>
        </w:rPr>
      </w:pPr>
      <w:r w:rsidRPr="00F50E34">
        <w:rPr>
          <w:rFonts w:ascii="Bookman Old Style" w:hAnsi="Bookman Old Style" w:cs="Bookman Old Style"/>
          <w:lang w:val="ru-RU"/>
        </w:rPr>
        <w:t xml:space="preserve">                                                                               Декларатор: </w:t>
      </w:r>
      <w:r w:rsidRPr="00F50E34">
        <w:rPr>
          <w:rFonts w:ascii="Bookman Old Style" w:hAnsi="Bookman Old Style" w:cs="Bookman Old Style"/>
          <w:lang w:val="ru-RU"/>
        </w:rPr>
        <w:softHyphen/>
      </w:r>
      <w:r w:rsidRPr="00F50E34">
        <w:rPr>
          <w:rFonts w:ascii="Bookman Old Style" w:hAnsi="Bookman Old Style" w:cs="Bookman Old Style"/>
        </w:rPr>
        <w:t>.................................</w:t>
      </w:r>
    </w:p>
    <w:p w:rsidR="002109C1" w:rsidRPr="00F50E34" w:rsidRDefault="002109C1" w:rsidP="004B21C7">
      <w:pPr>
        <w:ind w:right="567"/>
        <w:rPr>
          <w:rFonts w:ascii="Bookman Old Style" w:hAnsi="Bookman Old Style" w:cs="Bookman Old Style"/>
          <w:lang w:val="ru-RU"/>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Pr="00F50E34" w:rsidRDefault="002109C1" w:rsidP="004B21C7">
      <w:pPr>
        <w:pStyle w:val="Subtitle"/>
        <w:jc w:val="both"/>
        <w:rPr>
          <w:rFonts w:ascii="Bookman Old Style" w:hAnsi="Bookman Old Style" w:cs="Bookman Old Style"/>
          <w:b/>
          <w:bCs/>
        </w:rPr>
      </w:pPr>
    </w:p>
    <w:p w:rsidR="002109C1" w:rsidRPr="00F50E34" w:rsidRDefault="002109C1" w:rsidP="004B21C7">
      <w:pPr>
        <w:pStyle w:val="Heading2"/>
        <w:keepNext w:val="0"/>
        <w:numPr>
          <w:ilvl w:val="0"/>
          <w:numId w:val="0"/>
        </w:numPr>
        <w:spacing w:before="0" w:after="0"/>
        <w:ind w:left="1440"/>
        <w:jc w:val="right"/>
        <w:rPr>
          <w:rFonts w:ascii="Bookman Old Style" w:hAnsi="Bookman Old Style" w:cs="Bookman Old Style"/>
        </w:rPr>
      </w:pPr>
      <w:r>
        <w:rPr>
          <w:rFonts w:ascii="Bookman Old Style" w:hAnsi="Bookman Old Style" w:cs="Bookman Old Style"/>
        </w:rPr>
        <w:t>ОБРАЗЕЦ № 4</w:t>
      </w:r>
    </w:p>
    <w:p w:rsidR="002109C1" w:rsidRPr="00F50E34" w:rsidRDefault="002109C1" w:rsidP="004B21C7">
      <w:pPr>
        <w:tabs>
          <w:tab w:val="left" w:pos="0"/>
        </w:tabs>
        <w:jc w:val="both"/>
        <w:rPr>
          <w:rFonts w:ascii="Bookman Old Style" w:hAnsi="Bookman Old Style" w:cs="Bookman Old Style"/>
        </w:rPr>
      </w:pPr>
    </w:p>
    <w:p w:rsidR="002109C1" w:rsidRPr="00F50E34" w:rsidRDefault="002109C1" w:rsidP="004B21C7">
      <w:pPr>
        <w:pStyle w:val="BodyText"/>
        <w:spacing w:after="0"/>
        <w:jc w:val="center"/>
        <w:outlineLvl w:val="0"/>
        <w:rPr>
          <w:rFonts w:ascii="Bookman Old Style" w:hAnsi="Bookman Old Style" w:cs="Bookman Old Style"/>
          <w:b/>
          <w:bCs/>
        </w:rPr>
      </w:pPr>
      <w:r w:rsidRPr="00F50E34">
        <w:rPr>
          <w:rFonts w:ascii="Bookman Old Style" w:hAnsi="Bookman Old Style" w:cs="Bookman Old Style"/>
          <w:b/>
          <w:bCs/>
        </w:rPr>
        <w:t>ТЕХНИЧЕСКА ОФЕРТА</w:t>
      </w:r>
    </w:p>
    <w:p w:rsidR="002109C1" w:rsidRPr="00F50E34" w:rsidRDefault="002109C1" w:rsidP="004B21C7">
      <w:pPr>
        <w:jc w:val="both"/>
        <w:rPr>
          <w:rFonts w:ascii="Bookman Old Style" w:hAnsi="Bookman Old Style" w:cs="Bookman Old Style"/>
        </w:rPr>
      </w:pPr>
    </w:p>
    <w:p w:rsidR="002109C1" w:rsidRPr="00F50E34" w:rsidRDefault="002109C1" w:rsidP="004B21C7">
      <w:pPr>
        <w:rPr>
          <w:rFonts w:ascii="Bookman Old Style" w:hAnsi="Bookman Old Style" w:cs="Bookman Old Style"/>
          <w:b/>
          <w:bCs/>
          <w:caps/>
        </w:rPr>
      </w:pPr>
    </w:p>
    <w:p w:rsidR="002109C1" w:rsidRPr="00D13550" w:rsidRDefault="002109C1" w:rsidP="004B21C7">
      <w:pPr>
        <w:rPr>
          <w:rFonts w:ascii="Bookman Old Style" w:hAnsi="Bookman Old Style" w:cs="Bookman Old Style"/>
          <w:b/>
          <w:bCs/>
          <w:lang w:val="en-US"/>
        </w:rPr>
      </w:pPr>
      <w:r w:rsidRPr="00F50E34">
        <w:rPr>
          <w:rFonts w:ascii="Bookman Old Style" w:hAnsi="Bookman Old Style" w:cs="Bookman Old Style"/>
          <w:b/>
          <w:bCs/>
        </w:rPr>
        <w:t xml:space="preserve">ДО: </w:t>
      </w:r>
      <w:r w:rsidRPr="00F50E34">
        <w:rPr>
          <w:rFonts w:ascii="Bookman Old Style" w:hAnsi="Bookman Old Style" w:cs="Bookman Old Style"/>
          <w:b/>
          <w:bCs/>
        </w:rPr>
        <w:tab/>
      </w:r>
      <w:r w:rsidRPr="00F50E34">
        <w:rPr>
          <w:rFonts w:ascii="Bookman Old Style" w:hAnsi="Bookman Old Style" w:cs="Bookman Old Style"/>
          <w:caps/>
        </w:rPr>
        <w:t>:</w:t>
      </w:r>
      <w:r w:rsidRPr="00F50E34">
        <w:rPr>
          <w:rFonts w:ascii="Bookman Old Style" w:hAnsi="Bookman Old Style" w:cs="Bookman Old Style"/>
        </w:rPr>
        <w:t>...........................................................................................................</w:t>
      </w:r>
    </w:p>
    <w:p w:rsidR="002109C1" w:rsidRPr="00F50E34" w:rsidRDefault="002109C1" w:rsidP="004B21C7">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2109C1" w:rsidRPr="00F50E34" w:rsidRDefault="002109C1" w:rsidP="004B21C7">
      <w:pPr>
        <w:rPr>
          <w:rFonts w:ascii="Bookman Old Style" w:hAnsi="Bookman Old Style" w:cs="Bookman Old Style"/>
          <w:b/>
          <w:bCs/>
          <w:i/>
          <w:iCs/>
          <w:caps/>
          <w:u w:val="single"/>
        </w:rPr>
      </w:pPr>
    </w:p>
    <w:p w:rsidR="002109C1" w:rsidRPr="00F50E34" w:rsidRDefault="002109C1" w:rsidP="004B21C7">
      <w:pPr>
        <w:outlineLvl w:val="0"/>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2109C1" w:rsidRPr="00F50E34" w:rsidRDefault="002109C1" w:rsidP="004B21C7">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b/>
          <w:bCs/>
        </w:rPr>
      </w:pPr>
      <w:r w:rsidRPr="00F50E34">
        <w:rPr>
          <w:rFonts w:ascii="Bookman Old Style" w:hAnsi="Bookman Old Style" w:cs="Bookman Old Style"/>
          <w:b/>
          <w:bCs/>
        </w:rPr>
        <w:tab/>
      </w:r>
    </w:p>
    <w:p w:rsidR="002109C1" w:rsidRPr="00F50E34" w:rsidRDefault="002109C1" w:rsidP="004B21C7">
      <w:pPr>
        <w:ind w:firstLine="708"/>
        <w:outlineLvl w:val="0"/>
        <w:rPr>
          <w:rFonts w:ascii="Bookman Old Style" w:hAnsi="Bookman Old Style" w:cs="Bookman Old Style"/>
          <w:b/>
          <w:bCs/>
        </w:rPr>
      </w:pPr>
      <w:r w:rsidRPr="00F50E34">
        <w:rPr>
          <w:rFonts w:ascii="Bookman Old Style" w:hAnsi="Bookman Old Style" w:cs="Bookman Old Style"/>
          <w:b/>
          <w:bCs/>
        </w:rPr>
        <w:t>УВАЖАЕМИ ГОСПОДА,</w:t>
      </w:r>
    </w:p>
    <w:p w:rsidR="002109C1" w:rsidRPr="00F50E34" w:rsidRDefault="002109C1" w:rsidP="004B21C7">
      <w:pPr>
        <w:ind w:firstLine="708"/>
        <w:jc w:val="both"/>
        <w:rPr>
          <w:rFonts w:ascii="Bookman Old Style" w:hAnsi="Bookman Old Style" w:cs="Bookman Old Style"/>
        </w:rPr>
      </w:pPr>
    </w:p>
    <w:p w:rsidR="002109C1" w:rsidRPr="00736260" w:rsidRDefault="002109C1" w:rsidP="00736260">
      <w:pPr>
        <w:jc w:val="both"/>
        <w:rPr>
          <w:rFonts w:ascii="Bookman Old Style" w:hAnsi="Bookman Old Style" w:cs="Bookman Old Style"/>
        </w:rPr>
      </w:pPr>
      <w:r w:rsidRPr="00F50E34">
        <w:rPr>
          <w:rFonts w:ascii="Bookman Old Style" w:hAnsi="Bookman Old Style" w:cs="Bookman Old Style"/>
        </w:rPr>
        <w:t xml:space="preserve">           С настоящото, Ви представяме нашата техническа оферта за участие в обявената от Вас обществена поръчка с предмет</w:t>
      </w:r>
      <w:r>
        <w:rPr>
          <w:rFonts w:ascii="Bookman Old Style" w:hAnsi="Bookman Old Style" w:cs="Bookman Old Style"/>
        </w:rPr>
        <w:t xml:space="preserve">: </w:t>
      </w:r>
      <w:r w:rsidRPr="00A70D8B">
        <w:rPr>
          <w:rFonts w:ascii="Bookman Old Style" w:hAnsi="Bookman Old Style" w:cs="Bookman Old Style"/>
        </w:rPr>
        <w:t>„Дос</w:t>
      </w:r>
      <w:r>
        <w:rPr>
          <w:rFonts w:ascii="Bookman Old Style" w:hAnsi="Bookman Old Style" w:cs="Bookman Old Style"/>
        </w:rPr>
        <w:t>тавка на  5 броя операционни лапми за нуждите на  операционен блок при „МБАЛ – Бургас” АД”</w:t>
      </w:r>
      <w:r w:rsidRPr="00A70D8B">
        <w:rPr>
          <w:rFonts w:ascii="Bookman Old Style" w:hAnsi="Bookman Old Style" w:cs="Bookman Old Style"/>
        </w:rPr>
        <w:t>.</w:t>
      </w:r>
    </w:p>
    <w:p w:rsidR="002109C1" w:rsidRPr="00F50E34" w:rsidRDefault="002109C1" w:rsidP="004B21C7">
      <w:pPr>
        <w:jc w:val="both"/>
        <w:rPr>
          <w:rFonts w:ascii="Bookman Old Style" w:hAnsi="Bookman Old Style" w:cs="Bookman Old Style"/>
        </w:rPr>
      </w:pPr>
      <w:r w:rsidRPr="00F50E34">
        <w:rPr>
          <w:rFonts w:ascii="Bookman Old Style" w:hAnsi="Bookman Old Style" w:cs="Bookman Old Style"/>
        </w:rPr>
        <w:t xml:space="preserve">            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w:t>
      </w:r>
      <w:r>
        <w:rPr>
          <w:rFonts w:ascii="Bookman Old Style" w:hAnsi="Bookman Old Style" w:cs="Bookman Old Style"/>
        </w:rPr>
        <w:t>алендарни дни включително от кра</w:t>
      </w:r>
      <w:r w:rsidRPr="00F50E34">
        <w:rPr>
          <w:rFonts w:ascii="Bookman Old Style" w:hAnsi="Bookman Old Style" w:cs="Bookman Old Style"/>
        </w:rPr>
        <w:t xml:space="preserve">йния срок за внасяне на предложенията. </w:t>
      </w:r>
    </w:p>
    <w:p w:rsidR="002109C1" w:rsidRPr="00A4188F" w:rsidRDefault="002109C1" w:rsidP="004B21C7">
      <w:pPr>
        <w:pStyle w:val="ListParagraph"/>
        <w:numPr>
          <w:ilvl w:val="0"/>
          <w:numId w:val="2"/>
        </w:numPr>
        <w:jc w:val="both"/>
        <w:rPr>
          <w:rFonts w:ascii="Bookman Old Style" w:hAnsi="Bookman Old Style" w:cs="Bookman Old Style"/>
          <w:sz w:val="24"/>
          <w:szCs w:val="24"/>
        </w:rPr>
      </w:pPr>
      <w:r>
        <w:rPr>
          <w:rFonts w:ascii="Bookman Old Style" w:hAnsi="Bookman Old Style" w:cs="Bookman Old Style"/>
          <w:sz w:val="24"/>
          <w:szCs w:val="24"/>
        </w:rPr>
        <w:t>Предла</w:t>
      </w:r>
      <w:r>
        <w:rPr>
          <w:rFonts w:ascii="Bookman Old Style" w:hAnsi="Bookman Old Style" w:cs="Bookman Old Style"/>
          <w:sz w:val="24"/>
          <w:szCs w:val="24"/>
          <w:lang w:val="bg-BG"/>
        </w:rPr>
        <w:t>гаме</w:t>
      </w:r>
      <w:r w:rsidRPr="009B4D17">
        <w:rPr>
          <w:rFonts w:ascii="Bookman Old Style" w:hAnsi="Bookman Old Style" w:cs="Bookman Old Style"/>
          <w:sz w:val="24"/>
          <w:szCs w:val="24"/>
        </w:rPr>
        <w:t xml:space="preserve"> г</w:t>
      </w:r>
      <w:r>
        <w:rPr>
          <w:rFonts w:ascii="Bookman Old Style" w:hAnsi="Bookman Old Style" w:cs="Bookman Old Style"/>
          <w:sz w:val="24"/>
          <w:szCs w:val="24"/>
        </w:rPr>
        <w:t>аранционен срок на</w:t>
      </w:r>
      <w:r>
        <w:rPr>
          <w:rFonts w:ascii="Bookman Old Style" w:hAnsi="Bookman Old Style" w:cs="Bookman Old Style"/>
          <w:sz w:val="24"/>
          <w:szCs w:val="24"/>
          <w:lang w:val="bg-BG"/>
        </w:rPr>
        <w:t xml:space="preserve"> операционна лампа марка ……………………………, модел ……………… - ………………месеца;</w:t>
      </w:r>
    </w:p>
    <w:p w:rsidR="002109C1" w:rsidRPr="009B4D17" w:rsidRDefault="002109C1" w:rsidP="004B21C7">
      <w:pPr>
        <w:pStyle w:val="ListParagraph"/>
        <w:numPr>
          <w:ilvl w:val="0"/>
          <w:numId w:val="2"/>
        </w:numPr>
        <w:jc w:val="both"/>
        <w:rPr>
          <w:rFonts w:ascii="Bookman Old Style" w:hAnsi="Bookman Old Style" w:cs="Bookman Old Style"/>
          <w:sz w:val="24"/>
          <w:szCs w:val="24"/>
        </w:rPr>
      </w:pPr>
      <w:r>
        <w:rPr>
          <w:rFonts w:ascii="Bookman Old Style" w:hAnsi="Bookman Old Style" w:cs="Bookman Old Style"/>
          <w:sz w:val="24"/>
          <w:szCs w:val="24"/>
          <w:lang w:val="bg-BG"/>
        </w:rPr>
        <w:t>При условията на сключване на договор ще доставяме предлаганите от нас лампи в срок от …………… дни от съответната заявка.</w:t>
      </w:r>
    </w:p>
    <w:p w:rsidR="002109C1" w:rsidRPr="009B4D17" w:rsidRDefault="002109C1" w:rsidP="004B21C7">
      <w:pPr>
        <w:jc w:val="both"/>
        <w:rPr>
          <w:rFonts w:ascii="Bookman Old Style" w:hAnsi="Bookman Old Style" w:cs="Bookman Old Style"/>
        </w:rPr>
      </w:pPr>
    </w:p>
    <w:p w:rsidR="002109C1" w:rsidRPr="00A04A00" w:rsidRDefault="002109C1" w:rsidP="004B21C7">
      <w:pPr>
        <w:pStyle w:val="BodyText"/>
        <w:spacing w:after="0"/>
        <w:ind w:left="1335"/>
        <w:jc w:val="both"/>
        <w:rPr>
          <w:rFonts w:ascii="Bookman Old Style" w:hAnsi="Bookman Old Style" w:cs="Bookman Old Style"/>
        </w:rPr>
      </w:pPr>
      <w:r w:rsidRPr="00A04A00">
        <w:rPr>
          <w:rFonts w:ascii="Bookman Old Style" w:hAnsi="Bookman Old Style" w:cs="Bookman Old Style"/>
        </w:rPr>
        <w:t xml:space="preserve">Приложение: </w:t>
      </w:r>
      <w:r>
        <w:rPr>
          <w:rFonts w:ascii="Bookman Old Style" w:hAnsi="Bookman Old Style" w:cs="Bookman Old Style"/>
        </w:rPr>
        <w:t>С</w:t>
      </w:r>
      <w:r w:rsidRPr="006C26BB">
        <w:rPr>
          <w:rFonts w:ascii="Bookman Old Style" w:hAnsi="Bookman Old Style" w:cs="Bookman Old Style"/>
        </w:rPr>
        <w:t xml:space="preserve">равнителна таблица между изискванията </w:t>
      </w:r>
      <w:r>
        <w:rPr>
          <w:rFonts w:ascii="Bookman Old Style" w:hAnsi="Bookman Old Style" w:cs="Bookman Old Style"/>
        </w:rPr>
        <w:t>посочени в техническата спецификация</w:t>
      </w:r>
      <w:r w:rsidRPr="006C26BB">
        <w:rPr>
          <w:rFonts w:ascii="Bookman Old Style" w:hAnsi="Bookman Old Style" w:cs="Bookman Old Style"/>
        </w:rPr>
        <w:t xml:space="preserve"> и техническите характ</w:t>
      </w:r>
      <w:r>
        <w:rPr>
          <w:rFonts w:ascii="Bookman Old Style" w:hAnsi="Bookman Old Style" w:cs="Bookman Old Style"/>
        </w:rPr>
        <w:t>еристики на предлаганите операционни лампи.</w:t>
      </w:r>
    </w:p>
    <w:p w:rsidR="002109C1" w:rsidRPr="00F50E34" w:rsidRDefault="002109C1" w:rsidP="004B21C7">
      <w:pPr>
        <w:pStyle w:val="BodyText"/>
        <w:spacing w:after="0"/>
        <w:jc w:val="both"/>
        <w:rPr>
          <w:rFonts w:ascii="Bookman Old Style" w:hAnsi="Bookman Old Style" w:cs="Bookman Old Style"/>
          <w:u w:val="single"/>
        </w:rPr>
      </w:pPr>
    </w:p>
    <w:p w:rsidR="002109C1" w:rsidRPr="00BA3C6C" w:rsidRDefault="002109C1" w:rsidP="004B21C7">
      <w:pPr>
        <w:pStyle w:val="BodyText"/>
        <w:spacing w:after="0"/>
        <w:jc w:val="both"/>
        <w:rPr>
          <w:rFonts w:ascii="Bookman Old Style" w:hAnsi="Bookman Old Style" w:cs="Bookman Old Style"/>
        </w:rPr>
      </w:pPr>
    </w:p>
    <w:p w:rsidR="002109C1" w:rsidRDefault="002109C1" w:rsidP="004B21C7">
      <w:pPr>
        <w:pStyle w:val="BodyText"/>
        <w:spacing w:after="0"/>
        <w:rPr>
          <w:rFonts w:ascii="Bookman Old Style" w:hAnsi="Bookman Old Style" w:cs="Bookman Old Style"/>
        </w:rPr>
      </w:pPr>
    </w:p>
    <w:p w:rsidR="002109C1" w:rsidRDefault="002109C1" w:rsidP="004B21C7">
      <w:pPr>
        <w:pStyle w:val="BodyText"/>
        <w:spacing w:after="0"/>
        <w:rPr>
          <w:rFonts w:ascii="Bookman Old Style" w:hAnsi="Bookman Old Style" w:cs="Bookman Old Style"/>
        </w:rPr>
      </w:pPr>
    </w:p>
    <w:p w:rsidR="002109C1" w:rsidRDefault="002109C1" w:rsidP="004B21C7">
      <w:pPr>
        <w:pStyle w:val="BodyText"/>
        <w:spacing w:after="0"/>
        <w:rPr>
          <w:rFonts w:ascii="Bookman Old Style" w:hAnsi="Bookman Old Style" w:cs="Bookman Old Style"/>
        </w:rPr>
      </w:pPr>
    </w:p>
    <w:p w:rsidR="002109C1" w:rsidRPr="001310C5" w:rsidRDefault="002109C1" w:rsidP="004B21C7">
      <w:pPr>
        <w:pStyle w:val="BodyText"/>
        <w:spacing w:after="0"/>
        <w:rPr>
          <w:rFonts w:ascii="Bookman Old Style" w:hAnsi="Bookman Old Style" w:cs="Bookman Old Style"/>
        </w:rPr>
      </w:pPr>
    </w:p>
    <w:p w:rsidR="002109C1" w:rsidRPr="001310C5" w:rsidRDefault="002109C1" w:rsidP="004B21C7">
      <w:pPr>
        <w:pStyle w:val="BodyText"/>
        <w:spacing w:after="0"/>
        <w:rPr>
          <w:rFonts w:ascii="Bookman Old Style" w:hAnsi="Bookman Old Style" w:cs="Bookman Old Style"/>
        </w:rPr>
      </w:pPr>
      <w:r w:rsidRPr="001310C5">
        <w:rPr>
          <w:rFonts w:ascii="Bookman Old Style" w:hAnsi="Bookman Old Style" w:cs="Bookman Old Style"/>
        </w:rPr>
        <w:t>Дата,……………………...г.</w:t>
      </w:r>
      <w:r w:rsidRPr="001310C5">
        <w:rPr>
          <w:rFonts w:ascii="Bookman Old Style" w:hAnsi="Bookman Old Style" w:cs="Bookman Old Style"/>
        </w:rPr>
        <w:tab/>
      </w:r>
      <w:r w:rsidRPr="001310C5">
        <w:rPr>
          <w:rFonts w:ascii="Bookman Old Style" w:hAnsi="Bookman Old Style" w:cs="Bookman Old Style"/>
        </w:rPr>
        <w:tab/>
      </w:r>
      <w:r w:rsidRPr="001310C5">
        <w:rPr>
          <w:rFonts w:ascii="Bookman Old Style" w:hAnsi="Bookman Old Style" w:cs="Bookman Old Style"/>
        </w:rPr>
        <w:tab/>
      </w:r>
      <w:r w:rsidRPr="001310C5">
        <w:rPr>
          <w:rFonts w:ascii="Bookman Old Style" w:hAnsi="Bookman Old Style" w:cs="Bookman Old Style"/>
          <w:b/>
          <w:bCs/>
        </w:rPr>
        <w:t>ПОДПИС И ПЕЧАТ</w:t>
      </w:r>
      <w:r w:rsidRPr="001310C5">
        <w:rPr>
          <w:rFonts w:ascii="Bookman Old Style" w:hAnsi="Bookman Old Style" w:cs="Bookman Old Style"/>
        </w:rPr>
        <w:t xml:space="preserve">: ……………. </w:t>
      </w:r>
    </w:p>
    <w:p w:rsidR="002109C1" w:rsidRPr="00F50E34" w:rsidRDefault="002109C1" w:rsidP="004B21C7">
      <w:pPr>
        <w:jc w:val="both"/>
        <w:rPr>
          <w:rFonts w:ascii="Bookman Old Style" w:hAnsi="Bookman Old Style" w:cs="Bookman Old Style"/>
          <w:lang w:val="en-US"/>
        </w:rPr>
      </w:pPr>
    </w:p>
    <w:p w:rsidR="002109C1" w:rsidRPr="00F50E34" w:rsidRDefault="002109C1" w:rsidP="004B21C7">
      <w:pPr>
        <w:jc w:val="both"/>
        <w:rPr>
          <w:rFonts w:ascii="Bookman Old Style" w:hAnsi="Bookman Old Style" w:cs="Bookman Old Style"/>
          <w:sz w:val="26"/>
          <w:szCs w:val="26"/>
          <w:lang w:val="en-US"/>
        </w:rPr>
      </w:pPr>
    </w:p>
    <w:p w:rsidR="002109C1" w:rsidRDefault="002109C1" w:rsidP="004B21C7">
      <w:pPr>
        <w:jc w:val="both"/>
        <w:rPr>
          <w:rFonts w:ascii="Bookman Old Style" w:hAnsi="Bookman Old Style" w:cs="Bookman Old Style"/>
          <w:sz w:val="26"/>
          <w:szCs w:val="26"/>
        </w:rPr>
      </w:pPr>
    </w:p>
    <w:p w:rsidR="002109C1" w:rsidRDefault="002109C1" w:rsidP="004B21C7">
      <w:pPr>
        <w:jc w:val="both"/>
        <w:rPr>
          <w:rFonts w:ascii="Bookman Old Style" w:hAnsi="Bookman Old Style" w:cs="Bookman Old Style"/>
          <w:sz w:val="26"/>
          <w:szCs w:val="26"/>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Default="002109C1" w:rsidP="004B21C7">
      <w:pPr>
        <w:jc w:val="both"/>
        <w:rPr>
          <w:rFonts w:ascii="Bookman Old Style" w:hAnsi="Bookman Old Style" w:cs="Bookman Old Style"/>
          <w:b/>
          <w:bCs/>
        </w:rPr>
      </w:pPr>
    </w:p>
    <w:p w:rsidR="002109C1" w:rsidRPr="00F50E34" w:rsidRDefault="002109C1" w:rsidP="004B21C7">
      <w:pPr>
        <w:jc w:val="both"/>
        <w:rPr>
          <w:rFonts w:ascii="Bookman Old Style" w:hAnsi="Bookman Old Style" w:cs="Bookman Old Style"/>
        </w:rPr>
      </w:pPr>
    </w:p>
    <w:p w:rsidR="002109C1" w:rsidRPr="00F50E34" w:rsidRDefault="002109C1" w:rsidP="004B21C7">
      <w:pPr>
        <w:jc w:val="right"/>
        <w:outlineLvl w:val="0"/>
        <w:rPr>
          <w:rFonts w:ascii="Bookman Old Style" w:hAnsi="Bookman Old Style" w:cs="Bookman Old Style"/>
          <w:b/>
          <w:bCs/>
          <w:lang w:val="ru-RU"/>
        </w:rPr>
      </w:pPr>
      <w:r w:rsidRPr="00F50E34">
        <w:rPr>
          <w:rFonts w:ascii="Bookman Old Style" w:hAnsi="Bookman Old Style" w:cs="Bookman Old Style"/>
          <w:b/>
          <w:bCs/>
        </w:rPr>
        <w:t xml:space="preserve">ОБРАЗЕЦ № </w:t>
      </w:r>
      <w:r>
        <w:rPr>
          <w:rFonts w:ascii="Bookman Old Style" w:hAnsi="Bookman Old Style" w:cs="Bookman Old Style"/>
          <w:b/>
          <w:bCs/>
          <w:lang w:val="ru-RU"/>
        </w:rPr>
        <w:t>5</w:t>
      </w:r>
    </w:p>
    <w:p w:rsidR="002109C1" w:rsidRPr="00F50E34" w:rsidRDefault="002109C1" w:rsidP="004B21C7">
      <w:pPr>
        <w:jc w:val="both"/>
        <w:rPr>
          <w:rFonts w:ascii="Bookman Old Style" w:hAnsi="Bookman Old Style" w:cs="Bookman Old Style"/>
        </w:rPr>
      </w:pPr>
    </w:p>
    <w:p w:rsidR="002109C1" w:rsidRPr="00F50E34" w:rsidRDefault="002109C1" w:rsidP="004B21C7">
      <w:pPr>
        <w:jc w:val="both"/>
        <w:rPr>
          <w:rFonts w:ascii="Bookman Old Style" w:hAnsi="Bookman Old Style" w:cs="Bookman Old Style"/>
        </w:rPr>
      </w:pPr>
    </w:p>
    <w:p w:rsidR="002109C1" w:rsidRPr="00F50E34" w:rsidRDefault="002109C1" w:rsidP="004B21C7">
      <w:pPr>
        <w:pStyle w:val="BodyText"/>
        <w:spacing w:after="0"/>
        <w:jc w:val="center"/>
        <w:outlineLvl w:val="0"/>
        <w:rPr>
          <w:rFonts w:ascii="Bookman Old Style" w:hAnsi="Bookman Old Style" w:cs="Bookman Old Style"/>
          <w:b/>
          <w:bCs/>
          <w:sz w:val="36"/>
          <w:szCs w:val="36"/>
        </w:rPr>
      </w:pPr>
      <w:r w:rsidRPr="00F50E34">
        <w:rPr>
          <w:rFonts w:ascii="Bookman Old Style" w:hAnsi="Bookman Old Style" w:cs="Bookman Old Style"/>
          <w:b/>
          <w:bCs/>
          <w:sz w:val="36"/>
          <w:szCs w:val="36"/>
        </w:rPr>
        <w:t>ЦЕНОВА ОФЕРТА</w:t>
      </w:r>
    </w:p>
    <w:p w:rsidR="002109C1" w:rsidRPr="00F50E34" w:rsidRDefault="002109C1" w:rsidP="004B21C7">
      <w:pPr>
        <w:jc w:val="both"/>
        <w:rPr>
          <w:rFonts w:ascii="Bookman Old Style" w:hAnsi="Bookman Old Style" w:cs="Bookman Old Style"/>
        </w:rPr>
      </w:pPr>
    </w:p>
    <w:p w:rsidR="002109C1" w:rsidRPr="00F50E34" w:rsidRDefault="002109C1" w:rsidP="004B21C7">
      <w:pPr>
        <w:rPr>
          <w:rFonts w:ascii="Bookman Old Style" w:hAnsi="Bookman Old Style" w:cs="Bookman Old Style"/>
          <w:b/>
          <w:bCs/>
          <w:caps/>
        </w:rPr>
      </w:pPr>
    </w:p>
    <w:p w:rsidR="002109C1" w:rsidRPr="00F50E34" w:rsidRDefault="002109C1" w:rsidP="004B21C7">
      <w:pPr>
        <w:outlineLvl w:val="0"/>
        <w:rPr>
          <w:rFonts w:ascii="Bookman Old Style" w:hAnsi="Bookman Old Style" w:cs="Bookman Old Style"/>
          <w:caps/>
        </w:rPr>
      </w:pPr>
      <w:r w:rsidRPr="00F50E34">
        <w:rPr>
          <w:rFonts w:ascii="Bookman Old Style" w:hAnsi="Bookman Old Style" w:cs="Bookman Old Style"/>
          <w:b/>
          <w:bCs/>
        </w:rPr>
        <w:t xml:space="preserve">ДО: </w:t>
      </w:r>
      <w:r w:rsidRPr="00F50E34">
        <w:rPr>
          <w:rFonts w:ascii="Bookman Old Style" w:hAnsi="Bookman Old Style" w:cs="Bookman Old Style"/>
          <w:b/>
          <w:bCs/>
        </w:rPr>
        <w:tab/>
        <w:t>…………………………………………………………………………………………..</w:t>
      </w:r>
    </w:p>
    <w:p w:rsidR="002109C1" w:rsidRPr="00F50E34" w:rsidRDefault="002109C1" w:rsidP="004B21C7">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2109C1" w:rsidRPr="00F50E34" w:rsidRDefault="002109C1" w:rsidP="004B21C7">
      <w:pPr>
        <w:rPr>
          <w:rFonts w:ascii="Bookman Old Style" w:hAnsi="Bookman Old Style" w:cs="Bookman Old Style"/>
          <w:b/>
          <w:bCs/>
          <w:i/>
          <w:iCs/>
          <w:caps/>
          <w:u w:val="single"/>
        </w:rPr>
      </w:pPr>
    </w:p>
    <w:p w:rsidR="002109C1" w:rsidRPr="00F50E34" w:rsidRDefault="002109C1" w:rsidP="004B21C7">
      <w:pPr>
        <w:outlineLvl w:val="0"/>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2109C1" w:rsidRPr="00F50E34" w:rsidRDefault="002109C1" w:rsidP="004B21C7">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r w:rsidRPr="00F50E34">
        <w:rPr>
          <w:rFonts w:ascii="Bookman Old Style" w:hAnsi="Bookman Old Style" w:cs="Bookman Old Style"/>
        </w:rPr>
        <w:t>с адрес: ......................................................................................................................</w:t>
      </w:r>
    </w:p>
    <w:p w:rsidR="002109C1" w:rsidRPr="00F50E34" w:rsidRDefault="002109C1" w:rsidP="004B21C7">
      <w:pPr>
        <w:rPr>
          <w:rFonts w:ascii="Bookman Old Style" w:hAnsi="Bookman Old Style" w:cs="Bookman Old Style"/>
        </w:rPr>
      </w:pPr>
    </w:p>
    <w:p w:rsidR="002109C1" w:rsidRPr="00F50E34" w:rsidRDefault="002109C1" w:rsidP="004B21C7">
      <w:pPr>
        <w:rPr>
          <w:rFonts w:ascii="Bookman Old Style" w:hAnsi="Bookman Old Style" w:cs="Bookman Old Style"/>
        </w:rPr>
      </w:pPr>
      <w:r w:rsidRPr="00F50E34">
        <w:rPr>
          <w:rFonts w:ascii="Bookman Old Style" w:hAnsi="Bookman Old Style" w:cs="Bookman Old Style"/>
        </w:rPr>
        <w:t>тел.: ............................., факс: ..................................., e-mail: ....................</w:t>
      </w:r>
    </w:p>
    <w:p w:rsidR="002109C1" w:rsidRPr="00F50E34" w:rsidRDefault="002109C1" w:rsidP="004B21C7">
      <w:pPr>
        <w:rPr>
          <w:rFonts w:ascii="Bookman Old Style" w:hAnsi="Bookman Old Style" w:cs="Bookman Old Style"/>
        </w:rPr>
      </w:pP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 xml:space="preserve"> ЕИК/БУЛСТАТ: ..........................................,</w:t>
      </w:r>
    </w:p>
    <w:p w:rsidR="002109C1" w:rsidRPr="00F50E34" w:rsidRDefault="002109C1" w:rsidP="004B21C7">
      <w:pPr>
        <w:rPr>
          <w:rFonts w:ascii="Bookman Old Style" w:hAnsi="Bookman Old Style" w:cs="Bookman Old Style"/>
        </w:rPr>
      </w:pPr>
    </w:p>
    <w:p w:rsidR="002109C1" w:rsidRPr="00F50E34" w:rsidRDefault="002109C1" w:rsidP="004B21C7">
      <w:pPr>
        <w:ind w:firstLine="708"/>
        <w:rPr>
          <w:rFonts w:ascii="Bookman Old Style" w:hAnsi="Bookman Old Style" w:cs="Bookman Old Style"/>
        </w:rPr>
      </w:pPr>
    </w:p>
    <w:p w:rsidR="002109C1" w:rsidRPr="00F50E34" w:rsidRDefault="002109C1" w:rsidP="004B21C7">
      <w:pPr>
        <w:ind w:firstLine="708"/>
        <w:rPr>
          <w:rFonts w:ascii="Bookman Old Style" w:hAnsi="Bookman Old Style" w:cs="Bookman Old Style"/>
        </w:rPr>
      </w:pPr>
    </w:p>
    <w:p w:rsidR="002109C1" w:rsidRPr="00F50E34" w:rsidRDefault="002109C1" w:rsidP="004B21C7">
      <w:pPr>
        <w:outlineLvl w:val="0"/>
        <w:rPr>
          <w:rFonts w:ascii="Bookman Old Style" w:hAnsi="Bookman Old Style" w:cs="Bookman Old Style"/>
          <w:u w:val="single"/>
        </w:rPr>
      </w:pPr>
      <w:r w:rsidRPr="00F50E34">
        <w:rPr>
          <w:rFonts w:ascii="Bookman Old Style" w:hAnsi="Bookman Old Style" w:cs="Bookman Old Style"/>
          <w:u w:val="single"/>
        </w:rPr>
        <w:t>Разплащателна сметка:</w:t>
      </w:r>
    </w:p>
    <w:p w:rsidR="002109C1" w:rsidRPr="00F50E34" w:rsidRDefault="002109C1" w:rsidP="004B21C7">
      <w:pPr>
        <w:rPr>
          <w:rFonts w:ascii="Bookman Old Style" w:hAnsi="Bookman Old Style" w:cs="Bookman Old Style"/>
        </w:rPr>
      </w:pP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t xml:space="preserve">  </w:t>
      </w: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 xml:space="preserve">IBAN сметка............................................ </w:t>
      </w:r>
      <w:r w:rsidRPr="00F50E34">
        <w:rPr>
          <w:rFonts w:ascii="Bookman Old Style" w:hAnsi="Bookman Old Style" w:cs="Bookman Old Style"/>
        </w:rPr>
        <w:tab/>
      </w:r>
      <w:r w:rsidRPr="00F50E34">
        <w:rPr>
          <w:rFonts w:ascii="Bookman Old Style" w:hAnsi="Bookman Old Style" w:cs="Bookman Old Style"/>
        </w:rPr>
        <w:tab/>
      </w:r>
    </w:p>
    <w:p w:rsidR="002109C1" w:rsidRPr="00F50E34" w:rsidRDefault="002109C1" w:rsidP="004B21C7">
      <w:pPr>
        <w:rPr>
          <w:rFonts w:ascii="Bookman Old Style" w:hAnsi="Bookman Old Style" w:cs="Bookman Old Style"/>
        </w:rPr>
      </w:pP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 xml:space="preserve">BIC код на банката ................................. </w:t>
      </w:r>
      <w:r w:rsidRPr="00F50E34">
        <w:rPr>
          <w:rFonts w:ascii="Bookman Old Style" w:hAnsi="Bookman Old Style" w:cs="Bookman Old Style"/>
        </w:rPr>
        <w:tab/>
      </w:r>
      <w:r w:rsidRPr="00F50E34">
        <w:rPr>
          <w:rFonts w:ascii="Bookman Old Style" w:hAnsi="Bookman Old Style" w:cs="Bookman Old Style"/>
        </w:rPr>
        <w:tab/>
      </w:r>
    </w:p>
    <w:p w:rsidR="002109C1" w:rsidRPr="00F50E34" w:rsidRDefault="002109C1" w:rsidP="004B21C7">
      <w:pPr>
        <w:rPr>
          <w:rFonts w:ascii="Bookman Old Style" w:hAnsi="Bookman Old Style" w:cs="Bookman Old Style"/>
        </w:rPr>
      </w:pP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Банка: ......................................................</w:t>
      </w:r>
      <w:r w:rsidRPr="00F50E34">
        <w:rPr>
          <w:rFonts w:ascii="Bookman Old Style" w:hAnsi="Bookman Old Style" w:cs="Bookman Old Style"/>
        </w:rPr>
        <w:tab/>
      </w:r>
      <w:r w:rsidRPr="00F50E34">
        <w:rPr>
          <w:rFonts w:ascii="Bookman Old Style" w:hAnsi="Bookman Old Style" w:cs="Bookman Old Style"/>
        </w:rPr>
        <w:tab/>
      </w:r>
    </w:p>
    <w:p w:rsidR="002109C1" w:rsidRPr="00F50E34" w:rsidRDefault="002109C1" w:rsidP="004B21C7">
      <w:pPr>
        <w:rPr>
          <w:rFonts w:ascii="Bookman Old Style" w:hAnsi="Bookman Old Style" w:cs="Bookman Old Style"/>
        </w:rPr>
      </w:pP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 xml:space="preserve">Град/клон/офис: .....................................                 </w:t>
      </w:r>
    </w:p>
    <w:p w:rsidR="002109C1" w:rsidRPr="00F50E34" w:rsidRDefault="002109C1" w:rsidP="004B21C7">
      <w:pPr>
        <w:rPr>
          <w:rFonts w:ascii="Bookman Old Style" w:hAnsi="Bookman Old Style" w:cs="Bookman Old Style"/>
        </w:rPr>
      </w:pPr>
    </w:p>
    <w:p w:rsidR="002109C1" w:rsidRPr="00F50E34" w:rsidRDefault="002109C1" w:rsidP="004B21C7">
      <w:pPr>
        <w:outlineLvl w:val="0"/>
        <w:rPr>
          <w:rFonts w:ascii="Bookman Old Style" w:hAnsi="Bookman Old Style" w:cs="Bookman Old Style"/>
        </w:rPr>
      </w:pPr>
      <w:r w:rsidRPr="00F50E34">
        <w:rPr>
          <w:rFonts w:ascii="Bookman Old Style" w:hAnsi="Bookman Old Style" w:cs="Bookman Old Style"/>
        </w:rPr>
        <w:t xml:space="preserve">Адрес на банката:................................... </w:t>
      </w:r>
      <w:r w:rsidRPr="00F50E34">
        <w:rPr>
          <w:rFonts w:ascii="Bookman Old Style" w:hAnsi="Bookman Old Style" w:cs="Bookman Old Style"/>
        </w:rPr>
        <w:tab/>
      </w:r>
      <w:r w:rsidRPr="00F50E34">
        <w:rPr>
          <w:rFonts w:ascii="Bookman Old Style" w:hAnsi="Bookman Old Style" w:cs="Bookman Old Style"/>
        </w:rPr>
        <w:tab/>
      </w: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rPr>
          <w:rFonts w:ascii="Bookman Old Style" w:hAnsi="Bookman Old Style" w:cs="Bookman Old Style"/>
          <w:b/>
          <w:bCs/>
        </w:rPr>
      </w:pPr>
    </w:p>
    <w:p w:rsidR="002109C1" w:rsidRPr="00F50E34" w:rsidRDefault="002109C1" w:rsidP="004B21C7">
      <w:pPr>
        <w:ind w:firstLine="708"/>
        <w:outlineLvl w:val="0"/>
        <w:rPr>
          <w:rFonts w:ascii="Bookman Old Style" w:hAnsi="Bookman Old Style" w:cs="Bookman Old Style"/>
          <w:b/>
          <w:bCs/>
        </w:rPr>
      </w:pPr>
      <w:r w:rsidRPr="00F50E34">
        <w:rPr>
          <w:rFonts w:ascii="Bookman Old Style" w:hAnsi="Bookman Old Style" w:cs="Bookman Old Style"/>
          <w:b/>
          <w:bCs/>
        </w:rPr>
        <w:t>УВАЖАЕМИ ДАМИ И ГОСПОДА,</w:t>
      </w:r>
    </w:p>
    <w:p w:rsidR="002109C1" w:rsidRPr="00F50E34" w:rsidRDefault="002109C1" w:rsidP="004B21C7">
      <w:pPr>
        <w:rPr>
          <w:rFonts w:ascii="Bookman Old Style" w:hAnsi="Bookman Old Style" w:cs="Bookman Old Style"/>
          <w:b/>
          <w:bCs/>
        </w:rPr>
      </w:pPr>
    </w:p>
    <w:p w:rsidR="002109C1" w:rsidRPr="00805ED7" w:rsidRDefault="002109C1" w:rsidP="00805ED7">
      <w:pPr>
        <w:jc w:val="both"/>
        <w:rPr>
          <w:rFonts w:ascii="Bookman Old Style" w:hAnsi="Bookman Old Style" w:cs="Bookman Old Style"/>
        </w:rPr>
      </w:pPr>
      <w:r w:rsidRPr="00F50E34">
        <w:rPr>
          <w:rFonts w:ascii="Bookman Old Style" w:hAnsi="Bookman Old Style" w:cs="Bookman Old Style"/>
        </w:rPr>
        <w:tab/>
        <w:t>С настоящото, Ви представяме нашата оферта за участие в обявената от Вас обществена поръчка с предмет</w:t>
      </w:r>
      <w:bookmarkStart w:id="0" w:name="OLE_LINK5"/>
      <w:bookmarkStart w:id="1" w:name="OLE_LINK6"/>
      <w:r w:rsidRPr="00F50E34">
        <w:rPr>
          <w:rFonts w:ascii="Bookman Old Style" w:hAnsi="Bookman Old Style" w:cs="Bookman Old Style"/>
        </w:rPr>
        <w:t xml:space="preserve">: </w:t>
      </w:r>
      <w:bookmarkEnd w:id="0"/>
      <w:bookmarkEnd w:id="1"/>
      <w:r w:rsidRPr="00A70D8B">
        <w:rPr>
          <w:rFonts w:ascii="Bookman Old Style" w:hAnsi="Bookman Old Style" w:cs="Bookman Old Style"/>
        </w:rPr>
        <w:t>„Дос</w:t>
      </w:r>
      <w:r>
        <w:rPr>
          <w:rFonts w:ascii="Bookman Old Style" w:hAnsi="Bookman Old Style" w:cs="Bookman Old Style"/>
        </w:rPr>
        <w:t>тавка на  5 броя операционни лапми за нуждите на  операционен блок при „МБАЛ – Бургас” АД”</w:t>
      </w:r>
      <w:r w:rsidRPr="00A70D8B">
        <w:rPr>
          <w:rFonts w:ascii="Bookman Old Style" w:hAnsi="Bookman Old Style" w:cs="Bookman Old Style"/>
        </w:rPr>
        <w:t>.</w:t>
      </w:r>
    </w:p>
    <w:p w:rsidR="002109C1" w:rsidRPr="00F50E34" w:rsidRDefault="002109C1" w:rsidP="004B21C7">
      <w:pPr>
        <w:jc w:val="both"/>
        <w:rPr>
          <w:rFonts w:ascii="Bookman Old Style" w:hAnsi="Bookman Old Style" w:cs="Bookman Old Style"/>
        </w:rPr>
      </w:pPr>
      <w:r>
        <w:rPr>
          <w:rFonts w:ascii="Bookman Old Style" w:hAnsi="Bookman Old Style" w:cs="Bookman Old Style"/>
        </w:rPr>
        <w:t xml:space="preserve">           </w:t>
      </w:r>
      <w:r w:rsidRPr="00F50E34">
        <w:rPr>
          <w:rFonts w:ascii="Bookman Old Style" w:hAnsi="Bookman Old Style" w:cs="Bookman Old Style"/>
        </w:rPr>
        <w:t>Поемаме ангажимент да изпълним обекта на поръчката в съответствие с изискванията Ви, заложени в Техническите сп</w:t>
      </w:r>
      <w:r>
        <w:rPr>
          <w:rFonts w:ascii="Bookman Old Style" w:hAnsi="Bookman Old Style" w:cs="Bookman Old Style"/>
        </w:rPr>
        <w:t>ецификаця</w:t>
      </w:r>
      <w:r w:rsidRPr="00F50E34">
        <w:rPr>
          <w:rFonts w:ascii="Bookman Old Style" w:hAnsi="Bookman Old Style" w:cs="Bookman Old Style"/>
        </w:rPr>
        <w:t>.</w:t>
      </w:r>
    </w:p>
    <w:p w:rsidR="002109C1" w:rsidRPr="00223105" w:rsidRDefault="002109C1" w:rsidP="004B21C7">
      <w:pPr>
        <w:jc w:val="both"/>
        <w:rPr>
          <w:rFonts w:ascii="Bookman Old Style" w:hAnsi="Bookman Old Style" w:cs="Bookman Old Style"/>
          <w:b/>
          <w:bCs/>
        </w:rPr>
      </w:pPr>
      <w:r>
        <w:rPr>
          <w:rFonts w:ascii="Bookman Old Style" w:hAnsi="Bookman Old Style" w:cs="Bookman Old Style"/>
          <w:sz w:val="26"/>
          <w:szCs w:val="26"/>
        </w:rPr>
        <w:t xml:space="preserve">         </w:t>
      </w:r>
      <w:r>
        <w:rPr>
          <w:rFonts w:ascii="Bookman Old Style" w:hAnsi="Bookman Old Style" w:cs="Bookman Old Style"/>
        </w:rPr>
        <w:t>П</w:t>
      </w:r>
      <w:r w:rsidRPr="00170676">
        <w:rPr>
          <w:rFonts w:ascii="Bookman Old Style" w:hAnsi="Bookman Old Style" w:cs="Bookman Old Style"/>
        </w:rPr>
        <w:t>редлагам</w:t>
      </w:r>
      <w:r>
        <w:rPr>
          <w:rFonts w:ascii="Bookman Old Style" w:hAnsi="Bookman Old Style" w:cs="Bookman Old Style"/>
        </w:rPr>
        <w:t>е</w:t>
      </w:r>
      <w:r w:rsidRPr="00170676">
        <w:rPr>
          <w:rFonts w:ascii="Bookman Old Style" w:hAnsi="Bookman Old Style" w:cs="Bookman Old Style"/>
        </w:rPr>
        <w:t xml:space="preserve"> на вниманието Ви следната ценова оферта:</w:t>
      </w:r>
      <w:r>
        <w:rPr>
          <w:rFonts w:ascii="Bookman Old Style" w:hAnsi="Bookman Old Style" w:cs="Bookman Old Style"/>
        </w:rPr>
        <w:t xml:space="preserve"> </w:t>
      </w:r>
    </w:p>
    <w:p w:rsidR="002109C1" w:rsidRPr="00CC4DCE" w:rsidRDefault="002109C1" w:rsidP="004B21C7">
      <w:pPr>
        <w:jc w:val="both"/>
        <w:rPr>
          <w:rFonts w:ascii="Bookman Old Style" w:hAnsi="Bookman Old Style" w:cs="Bookman Old Style"/>
        </w:rPr>
      </w:pPr>
    </w:p>
    <w:p w:rsidR="002109C1" w:rsidRPr="00CC4DCE" w:rsidRDefault="002109C1" w:rsidP="004B21C7">
      <w:pPr>
        <w:jc w:val="both"/>
        <w:rPr>
          <w:rFonts w:ascii="Bookman Old Style" w:hAnsi="Bookman Old Style" w:cs="Bookman Old Style"/>
        </w:rPr>
      </w:pPr>
    </w:p>
    <w:tbl>
      <w:tblPr>
        <w:tblW w:w="0" w:type="auto"/>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6228"/>
        <w:gridCol w:w="900"/>
        <w:gridCol w:w="2160"/>
      </w:tblGrid>
      <w:tr w:rsidR="002109C1" w:rsidRPr="00CC4DCE">
        <w:tc>
          <w:tcPr>
            <w:tcW w:w="6228" w:type="dxa"/>
          </w:tcPr>
          <w:p w:rsidR="002109C1" w:rsidRPr="007D45A6" w:rsidRDefault="002109C1" w:rsidP="007D45A6">
            <w:pPr>
              <w:jc w:val="center"/>
              <w:rPr>
                <w:rFonts w:ascii="Bookman Old Style" w:hAnsi="Bookman Old Style" w:cs="Bookman Old Style"/>
              </w:rPr>
            </w:pPr>
            <w:r w:rsidRPr="007D45A6">
              <w:rPr>
                <w:rFonts w:ascii="Bookman Old Style" w:hAnsi="Bookman Old Style" w:cs="Bookman Old Style"/>
              </w:rPr>
              <w:t>Марка и модел на операционна лампа</w:t>
            </w:r>
          </w:p>
        </w:tc>
        <w:tc>
          <w:tcPr>
            <w:tcW w:w="900" w:type="dxa"/>
          </w:tcPr>
          <w:p w:rsidR="002109C1" w:rsidRPr="007D45A6" w:rsidRDefault="002109C1" w:rsidP="007D45A6">
            <w:pPr>
              <w:jc w:val="both"/>
              <w:rPr>
                <w:rFonts w:ascii="Bookman Old Style" w:hAnsi="Bookman Old Style" w:cs="Bookman Old Style"/>
              </w:rPr>
            </w:pPr>
            <w:r w:rsidRPr="007D45A6">
              <w:rPr>
                <w:rFonts w:ascii="Bookman Old Style" w:hAnsi="Bookman Old Style" w:cs="Bookman Old Style"/>
              </w:rPr>
              <w:t>Брой</w:t>
            </w:r>
          </w:p>
        </w:tc>
        <w:tc>
          <w:tcPr>
            <w:tcW w:w="2160" w:type="dxa"/>
            <w:vAlign w:val="center"/>
          </w:tcPr>
          <w:p w:rsidR="002109C1" w:rsidRPr="007D45A6" w:rsidRDefault="002109C1" w:rsidP="007D45A6">
            <w:pPr>
              <w:jc w:val="both"/>
              <w:rPr>
                <w:rFonts w:ascii="Bookman Old Style" w:hAnsi="Bookman Old Style" w:cs="Bookman Old Style"/>
              </w:rPr>
            </w:pPr>
            <w:r w:rsidRPr="007D45A6">
              <w:rPr>
                <w:rFonts w:ascii="Bookman Old Style" w:hAnsi="Bookman Old Style" w:cs="Bookman Old Style"/>
              </w:rPr>
              <w:t>Ед. цена без вкл. ДДС</w:t>
            </w:r>
          </w:p>
        </w:tc>
      </w:tr>
      <w:tr w:rsidR="002109C1" w:rsidRPr="00CC4DCE">
        <w:tc>
          <w:tcPr>
            <w:tcW w:w="6228" w:type="dxa"/>
          </w:tcPr>
          <w:p w:rsidR="002109C1" w:rsidRPr="007D45A6" w:rsidRDefault="002109C1" w:rsidP="007D45A6">
            <w:pPr>
              <w:jc w:val="both"/>
              <w:rPr>
                <w:rFonts w:ascii="Bookman Old Style" w:hAnsi="Bookman Old Style" w:cs="Bookman Old Style"/>
              </w:rPr>
            </w:pPr>
          </w:p>
        </w:tc>
        <w:tc>
          <w:tcPr>
            <w:tcW w:w="900" w:type="dxa"/>
          </w:tcPr>
          <w:p w:rsidR="002109C1" w:rsidRPr="007D45A6" w:rsidRDefault="002109C1" w:rsidP="007D45A6">
            <w:pPr>
              <w:jc w:val="both"/>
              <w:rPr>
                <w:rFonts w:ascii="Bookman Old Style" w:hAnsi="Bookman Old Style" w:cs="Bookman Old Style"/>
              </w:rPr>
            </w:pPr>
          </w:p>
        </w:tc>
        <w:tc>
          <w:tcPr>
            <w:tcW w:w="2160" w:type="dxa"/>
            <w:vAlign w:val="center"/>
          </w:tcPr>
          <w:p w:rsidR="002109C1" w:rsidRPr="007D45A6" w:rsidRDefault="002109C1" w:rsidP="007D45A6">
            <w:pPr>
              <w:jc w:val="both"/>
              <w:rPr>
                <w:rFonts w:ascii="Bookman Old Style" w:hAnsi="Bookman Old Style" w:cs="Bookman Old Style"/>
              </w:rPr>
            </w:pPr>
          </w:p>
        </w:tc>
      </w:tr>
      <w:tr w:rsidR="002109C1" w:rsidRPr="00CC4DCE">
        <w:tc>
          <w:tcPr>
            <w:tcW w:w="6228" w:type="dxa"/>
          </w:tcPr>
          <w:p w:rsidR="002109C1" w:rsidRPr="007D45A6" w:rsidRDefault="002109C1" w:rsidP="007D45A6">
            <w:pPr>
              <w:jc w:val="both"/>
              <w:rPr>
                <w:rFonts w:ascii="Bookman Old Style" w:hAnsi="Bookman Old Style" w:cs="Bookman Old Style"/>
              </w:rPr>
            </w:pPr>
          </w:p>
        </w:tc>
        <w:tc>
          <w:tcPr>
            <w:tcW w:w="900" w:type="dxa"/>
          </w:tcPr>
          <w:p w:rsidR="002109C1" w:rsidRPr="007D45A6" w:rsidRDefault="002109C1" w:rsidP="007D45A6">
            <w:pPr>
              <w:jc w:val="both"/>
              <w:rPr>
                <w:rFonts w:ascii="Bookman Old Style" w:hAnsi="Bookman Old Style" w:cs="Bookman Old Style"/>
              </w:rPr>
            </w:pPr>
          </w:p>
        </w:tc>
        <w:tc>
          <w:tcPr>
            <w:tcW w:w="2160" w:type="dxa"/>
            <w:vAlign w:val="center"/>
          </w:tcPr>
          <w:p w:rsidR="002109C1" w:rsidRPr="007D45A6" w:rsidRDefault="002109C1" w:rsidP="007D45A6">
            <w:pPr>
              <w:jc w:val="both"/>
              <w:rPr>
                <w:rFonts w:ascii="Bookman Old Style" w:hAnsi="Bookman Old Style" w:cs="Bookman Old Style"/>
              </w:rPr>
            </w:pPr>
          </w:p>
        </w:tc>
      </w:tr>
      <w:tr w:rsidR="002109C1" w:rsidRPr="00CC4DCE">
        <w:tc>
          <w:tcPr>
            <w:tcW w:w="6228" w:type="dxa"/>
          </w:tcPr>
          <w:p w:rsidR="002109C1" w:rsidRPr="007D45A6" w:rsidRDefault="002109C1" w:rsidP="007D45A6">
            <w:pPr>
              <w:jc w:val="both"/>
              <w:rPr>
                <w:rFonts w:ascii="Bookman Old Style" w:hAnsi="Bookman Old Style" w:cs="Bookman Old Style"/>
              </w:rPr>
            </w:pPr>
          </w:p>
        </w:tc>
        <w:tc>
          <w:tcPr>
            <w:tcW w:w="900" w:type="dxa"/>
          </w:tcPr>
          <w:p w:rsidR="002109C1" w:rsidRPr="007D45A6" w:rsidRDefault="002109C1" w:rsidP="007D45A6">
            <w:pPr>
              <w:jc w:val="both"/>
              <w:rPr>
                <w:rFonts w:ascii="Bookman Old Style" w:hAnsi="Bookman Old Style" w:cs="Bookman Old Style"/>
              </w:rPr>
            </w:pPr>
          </w:p>
        </w:tc>
        <w:tc>
          <w:tcPr>
            <w:tcW w:w="2160" w:type="dxa"/>
            <w:vAlign w:val="center"/>
          </w:tcPr>
          <w:p w:rsidR="002109C1" w:rsidRPr="007D45A6" w:rsidRDefault="002109C1" w:rsidP="007D45A6">
            <w:pPr>
              <w:jc w:val="both"/>
              <w:rPr>
                <w:rFonts w:ascii="Bookman Old Style" w:hAnsi="Bookman Old Style" w:cs="Bookman Old Style"/>
              </w:rPr>
            </w:pPr>
          </w:p>
        </w:tc>
      </w:tr>
      <w:tr w:rsidR="002109C1" w:rsidRPr="00CC4DCE">
        <w:tc>
          <w:tcPr>
            <w:tcW w:w="6228" w:type="dxa"/>
          </w:tcPr>
          <w:p w:rsidR="002109C1" w:rsidRPr="007D45A6" w:rsidRDefault="002109C1" w:rsidP="007D45A6">
            <w:pPr>
              <w:jc w:val="both"/>
              <w:rPr>
                <w:rFonts w:ascii="Bookman Old Style" w:hAnsi="Bookman Old Style" w:cs="Bookman Old Style"/>
              </w:rPr>
            </w:pPr>
          </w:p>
        </w:tc>
        <w:tc>
          <w:tcPr>
            <w:tcW w:w="900" w:type="dxa"/>
          </w:tcPr>
          <w:p w:rsidR="002109C1" w:rsidRPr="007D45A6" w:rsidRDefault="002109C1" w:rsidP="007D45A6">
            <w:pPr>
              <w:jc w:val="both"/>
              <w:rPr>
                <w:rFonts w:ascii="Bookman Old Style" w:hAnsi="Bookman Old Style" w:cs="Bookman Old Style"/>
              </w:rPr>
            </w:pPr>
          </w:p>
        </w:tc>
        <w:tc>
          <w:tcPr>
            <w:tcW w:w="2160" w:type="dxa"/>
            <w:vAlign w:val="center"/>
          </w:tcPr>
          <w:p w:rsidR="002109C1" w:rsidRPr="007D45A6" w:rsidRDefault="002109C1" w:rsidP="007D45A6">
            <w:pPr>
              <w:jc w:val="both"/>
              <w:rPr>
                <w:rFonts w:ascii="Bookman Old Style" w:hAnsi="Bookman Old Style" w:cs="Bookman Old Style"/>
              </w:rPr>
            </w:pPr>
          </w:p>
        </w:tc>
      </w:tr>
      <w:tr w:rsidR="002109C1" w:rsidRPr="00CC4DCE">
        <w:tc>
          <w:tcPr>
            <w:tcW w:w="6228" w:type="dxa"/>
          </w:tcPr>
          <w:p w:rsidR="002109C1" w:rsidRPr="007D45A6" w:rsidRDefault="002109C1" w:rsidP="007D45A6">
            <w:pPr>
              <w:jc w:val="both"/>
              <w:rPr>
                <w:rFonts w:ascii="Bookman Old Style" w:hAnsi="Bookman Old Style" w:cs="Bookman Old Style"/>
              </w:rPr>
            </w:pPr>
            <w:r w:rsidRPr="007D45A6">
              <w:rPr>
                <w:rFonts w:ascii="Bookman Old Style" w:hAnsi="Bookman Old Style" w:cs="Bookman Old Style"/>
              </w:rPr>
              <w:t xml:space="preserve">Обща стойност </w:t>
            </w:r>
          </w:p>
        </w:tc>
        <w:tc>
          <w:tcPr>
            <w:tcW w:w="900" w:type="dxa"/>
          </w:tcPr>
          <w:p w:rsidR="002109C1" w:rsidRPr="007D45A6" w:rsidRDefault="002109C1" w:rsidP="007D45A6">
            <w:pPr>
              <w:jc w:val="both"/>
              <w:rPr>
                <w:rFonts w:ascii="Bookman Old Style" w:hAnsi="Bookman Old Style" w:cs="Bookman Old Style"/>
              </w:rPr>
            </w:pPr>
          </w:p>
        </w:tc>
        <w:tc>
          <w:tcPr>
            <w:tcW w:w="2160" w:type="dxa"/>
            <w:vAlign w:val="center"/>
          </w:tcPr>
          <w:p w:rsidR="002109C1" w:rsidRPr="007D45A6" w:rsidRDefault="002109C1" w:rsidP="007D45A6">
            <w:pPr>
              <w:jc w:val="both"/>
              <w:rPr>
                <w:rFonts w:ascii="Bookman Old Style" w:hAnsi="Bookman Old Style" w:cs="Bookman Old Style"/>
              </w:rPr>
            </w:pPr>
          </w:p>
        </w:tc>
      </w:tr>
    </w:tbl>
    <w:p w:rsidR="002109C1" w:rsidRPr="00CC4DCE" w:rsidRDefault="002109C1" w:rsidP="004B21C7">
      <w:pPr>
        <w:jc w:val="both"/>
        <w:rPr>
          <w:rFonts w:ascii="Bookman Old Style" w:hAnsi="Bookman Old Style" w:cs="Bookman Old Style"/>
        </w:rPr>
      </w:pPr>
    </w:p>
    <w:p w:rsidR="002109C1" w:rsidRPr="00E443ED" w:rsidRDefault="002109C1" w:rsidP="004B21C7">
      <w:pPr>
        <w:jc w:val="both"/>
        <w:rPr>
          <w:rFonts w:ascii="Bookman Old Style" w:hAnsi="Bookman Old Style" w:cs="Bookman Old Style"/>
          <w:sz w:val="26"/>
          <w:szCs w:val="26"/>
        </w:rPr>
      </w:pPr>
    </w:p>
    <w:p w:rsidR="002109C1" w:rsidRPr="00F50E34" w:rsidRDefault="002109C1" w:rsidP="004B21C7">
      <w:pPr>
        <w:tabs>
          <w:tab w:val="left" w:pos="0"/>
        </w:tabs>
        <w:jc w:val="both"/>
        <w:rPr>
          <w:rFonts w:ascii="Bookman Old Style" w:hAnsi="Bookman Old Style" w:cs="Bookman Old Style"/>
        </w:rPr>
      </w:pPr>
      <w:r>
        <w:rPr>
          <w:rFonts w:ascii="Bookman Old Style" w:hAnsi="Bookman Old Style" w:cs="Bookman Old Style"/>
        </w:rPr>
        <w:t xml:space="preserve">              </w:t>
      </w:r>
      <w:r w:rsidRPr="00F50E34">
        <w:rPr>
          <w:rFonts w:ascii="Bookman Old Style" w:hAnsi="Bookman Old Style" w:cs="Bookman Old Style"/>
        </w:rPr>
        <w:t>Предложените цени са в български лева,  без вкл. ДДС, с включени разходи за доставка и всички други дължими данъци и такси при условие на доставка до „МБАЛ – Бургас” АД  - гр. Бургас, болничен склад.</w:t>
      </w:r>
    </w:p>
    <w:p w:rsidR="002109C1" w:rsidRPr="00F50E34" w:rsidRDefault="002109C1" w:rsidP="004B21C7">
      <w:pPr>
        <w:tabs>
          <w:tab w:val="left" w:pos="0"/>
        </w:tabs>
        <w:jc w:val="both"/>
        <w:rPr>
          <w:rFonts w:ascii="Bookman Old Style" w:hAnsi="Bookman Old Style" w:cs="Bookman Old Style"/>
        </w:rPr>
      </w:pPr>
      <w:r w:rsidRPr="00F50E34">
        <w:rPr>
          <w:rFonts w:ascii="Bookman Old Style" w:hAnsi="Bookman Old Style" w:cs="Bookman Old Style"/>
        </w:rPr>
        <w:t xml:space="preserve">          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календарни дни включително от крайния срок за внасяне на предложенията.</w:t>
      </w:r>
    </w:p>
    <w:p w:rsidR="002109C1" w:rsidRPr="00F50E34" w:rsidRDefault="002109C1" w:rsidP="004B21C7">
      <w:pPr>
        <w:tabs>
          <w:tab w:val="left" w:pos="0"/>
        </w:tabs>
        <w:jc w:val="both"/>
        <w:rPr>
          <w:rFonts w:ascii="Bookman Old Style" w:hAnsi="Bookman Old Style" w:cs="Bookman Old Style"/>
        </w:rPr>
      </w:pPr>
    </w:p>
    <w:p w:rsidR="002109C1" w:rsidRPr="00F50E34" w:rsidRDefault="002109C1" w:rsidP="004B21C7">
      <w:pPr>
        <w:jc w:val="both"/>
        <w:rPr>
          <w:rFonts w:ascii="Bookman Old Style" w:hAnsi="Bookman Old Style" w:cs="Bookman Old Style"/>
        </w:rPr>
      </w:pPr>
      <w:r w:rsidRPr="00F50E34">
        <w:rPr>
          <w:rFonts w:ascii="Bookman Old Style" w:hAnsi="Bookman Old Style" w:cs="Bookman Old Style"/>
        </w:rPr>
        <w:tab/>
        <w:t>Гарантираме, че сме в състояние да изпълним доставката на необходимите количества  продукти предмет на договора, за целия срок на договора.</w:t>
      </w:r>
    </w:p>
    <w:p w:rsidR="002109C1" w:rsidRPr="00F50E34" w:rsidRDefault="002109C1" w:rsidP="004B21C7">
      <w:pPr>
        <w:jc w:val="both"/>
        <w:rPr>
          <w:rFonts w:ascii="Bookman Old Style" w:hAnsi="Bookman Old Style" w:cs="Bookman Old Style"/>
        </w:rPr>
      </w:pPr>
    </w:p>
    <w:p w:rsidR="002109C1" w:rsidRPr="00F50E34" w:rsidRDefault="002109C1" w:rsidP="004B21C7">
      <w:pPr>
        <w:ind w:left="360" w:right="-180" w:firstLine="348"/>
        <w:jc w:val="both"/>
        <w:rPr>
          <w:rFonts w:ascii="Bookman Old Style" w:hAnsi="Bookman Old Style" w:cs="Bookman Old Style"/>
          <w:lang w:val="ru-RU"/>
        </w:rPr>
      </w:pPr>
    </w:p>
    <w:p w:rsidR="002109C1" w:rsidRPr="00F50E34" w:rsidRDefault="002109C1" w:rsidP="004B21C7">
      <w:pPr>
        <w:ind w:left="360" w:right="-180" w:firstLine="348"/>
        <w:jc w:val="both"/>
        <w:rPr>
          <w:rFonts w:ascii="Bookman Old Style" w:hAnsi="Bookman Old Style" w:cs="Bookman Old Style"/>
          <w:lang w:val="ru-RU"/>
        </w:rPr>
      </w:pPr>
    </w:p>
    <w:p w:rsidR="002109C1" w:rsidRPr="00F50E34" w:rsidRDefault="002109C1" w:rsidP="004B21C7">
      <w:pPr>
        <w:pStyle w:val="BodyText"/>
        <w:spacing w:after="0"/>
        <w:rPr>
          <w:rFonts w:ascii="Bookman Old Style" w:hAnsi="Bookman Old Style" w:cs="Bookman Old Style"/>
        </w:rPr>
      </w:pPr>
    </w:p>
    <w:p w:rsidR="002109C1" w:rsidRPr="00F50E34" w:rsidRDefault="002109C1" w:rsidP="004B21C7">
      <w:pPr>
        <w:pStyle w:val="BodyText"/>
        <w:spacing w:after="0"/>
        <w:rPr>
          <w:rFonts w:ascii="Bookman Old Style" w:hAnsi="Bookman Old Style" w:cs="Bookman Old Style"/>
        </w:rPr>
      </w:pPr>
    </w:p>
    <w:p w:rsidR="002109C1" w:rsidRPr="00F50E34" w:rsidRDefault="002109C1" w:rsidP="004B21C7">
      <w:pPr>
        <w:pStyle w:val="BodyText"/>
        <w:spacing w:after="0"/>
        <w:rPr>
          <w:rFonts w:ascii="Bookman Old Style" w:hAnsi="Bookman Old Style" w:cs="Bookman Old Style"/>
        </w:rPr>
      </w:pPr>
    </w:p>
    <w:p w:rsidR="002109C1" w:rsidRPr="000B47E3" w:rsidRDefault="002109C1" w:rsidP="004B21C7">
      <w:pPr>
        <w:pStyle w:val="BodyText"/>
        <w:spacing w:after="0"/>
        <w:rPr>
          <w:rFonts w:ascii="Bookman Old Style" w:hAnsi="Bookman Old Style" w:cs="Bookman Old Style"/>
        </w:rPr>
      </w:pPr>
      <w:r w:rsidRPr="000B47E3">
        <w:rPr>
          <w:rFonts w:ascii="Bookman Old Style" w:hAnsi="Bookman Old Style" w:cs="Bookman Old Style"/>
        </w:rPr>
        <w:t xml:space="preserve">Дата……………….                                    </w:t>
      </w:r>
      <w:r w:rsidRPr="000B47E3">
        <w:rPr>
          <w:rFonts w:ascii="Bookman Old Style" w:hAnsi="Bookman Old Style" w:cs="Bookman Old Style"/>
          <w:b/>
          <w:bCs/>
        </w:rPr>
        <w:t>ПОДПИС И ПЕЧАТ</w:t>
      </w:r>
      <w:r w:rsidRPr="000B47E3">
        <w:rPr>
          <w:rFonts w:ascii="Bookman Old Style" w:hAnsi="Bookman Old Style" w:cs="Bookman Old Style"/>
        </w:rPr>
        <w:t xml:space="preserve">: ……………. </w:t>
      </w:r>
    </w:p>
    <w:p w:rsidR="002109C1" w:rsidRPr="000B47E3" w:rsidRDefault="002109C1" w:rsidP="004B21C7">
      <w:pPr>
        <w:pStyle w:val="BodyText"/>
        <w:spacing w:after="0"/>
        <w:rPr>
          <w:rFonts w:ascii="Bookman Old Style" w:hAnsi="Bookman Old Style" w:cs="Bookman Old Style"/>
        </w:rPr>
      </w:pPr>
    </w:p>
    <w:p w:rsidR="002109C1" w:rsidRPr="00F50E34" w:rsidRDefault="002109C1" w:rsidP="004B21C7">
      <w:pPr>
        <w:pStyle w:val="BodyText"/>
        <w:spacing w:after="0"/>
        <w:rPr>
          <w:rFonts w:ascii="Bookman Old Style" w:hAnsi="Bookman Old Style" w:cs="Bookman Old Style"/>
        </w:rPr>
      </w:pPr>
    </w:p>
    <w:p w:rsidR="002109C1" w:rsidRPr="00F50E34" w:rsidRDefault="002109C1" w:rsidP="004B21C7">
      <w:pPr>
        <w:pStyle w:val="BodyText"/>
        <w:spacing w:after="0"/>
        <w:rPr>
          <w:rFonts w:ascii="Bookman Old Style" w:hAnsi="Bookman Old Style" w:cs="Bookman Old Style"/>
        </w:rPr>
      </w:pPr>
    </w:p>
    <w:p w:rsidR="002109C1" w:rsidRPr="00F50E34" w:rsidRDefault="002109C1" w:rsidP="004B21C7">
      <w:pPr>
        <w:rPr>
          <w:rFonts w:ascii="Bookman Old Style" w:hAnsi="Bookman Old Style" w:cs="Bookman Old Style"/>
        </w:rPr>
      </w:pPr>
    </w:p>
    <w:p w:rsidR="002109C1" w:rsidRPr="00F50E34" w:rsidRDefault="002109C1" w:rsidP="004B21C7">
      <w:pPr>
        <w:jc w:val="both"/>
        <w:rPr>
          <w:rFonts w:ascii="Bookman Old Style" w:hAnsi="Bookman Old Style" w:cs="Bookman Old Style"/>
          <w:i/>
          <w:iCs/>
          <w:sz w:val="20"/>
          <w:szCs w:val="20"/>
          <w:u w:val="single"/>
        </w:rPr>
      </w:pPr>
    </w:p>
    <w:p w:rsidR="002109C1" w:rsidRPr="00F50E34" w:rsidRDefault="002109C1" w:rsidP="004B21C7">
      <w:pPr>
        <w:jc w:val="both"/>
        <w:rPr>
          <w:rFonts w:ascii="Bookman Old Style" w:hAnsi="Bookman Old Style" w:cs="Bookman Old Style"/>
          <w:i/>
          <w:iCs/>
          <w:sz w:val="20"/>
          <w:szCs w:val="20"/>
          <w:u w:val="single"/>
        </w:rPr>
      </w:pPr>
    </w:p>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Default="002109C1" w:rsidP="004B21C7"/>
    <w:p w:rsidR="002109C1" w:rsidRPr="00FB7E3C" w:rsidRDefault="002109C1" w:rsidP="004B21C7">
      <w:pPr>
        <w:jc w:val="right"/>
        <w:outlineLvl w:val="0"/>
        <w:rPr>
          <w:rFonts w:ascii="Bookman Old Style" w:hAnsi="Bookman Old Style" w:cs="Bookman Old Style"/>
          <w:b/>
          <w:bCs/>
        </w:rPr>
      </w:pPr>
      <w:r>
        <w:rPr>
          <w:rFonts w:ascii="Bookman Old Style" w:hAnsi="Bookman Old Style" w:cs="Bookman Old Style"/>
          <w:b/>
          <w:bCs/>
        </w:rPr>
        <w:t>ОБРАЗЕЦ № 6</w:t>
      </w:r>
    </w:p>
    <w:p w:rsidR="002109C1" w:rsidRDefault="002109C1" w:rsidP="00D07F90">
      <w:pPr>
        <w:pStyle w:val="PlainText"/>
        <w:jc w:val="both"/>
        <w:rPr>
          <w:rFonts w:ascii="Bookman Old Style" w:hAnsi="Bookman Old Style" w:cs="Bookman Old Style"/>
          <w:sz w:val="24"/>
          <w:szCs w:val="24"/>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3pt;height:108pt;visibility:visible">
            <v:imagedata r:id="rId5" o:title=""/>
          </v:shape>
        </w:pict>
      </w:r>
    </w:p>
    <w:p w:rsidR="002109C1" w:rsidRDefault="002109C1" w:rsidP="00D07F90">
      <w:pPr>
        <w:pStyle w:val="PlainText"/>
        <w:jc w:val="both"/>
        <w:rPr>
          <w:rFonts w:ascii="Bookman Old Style" w:hAnsi="Bookman Old Style" w:cs="Bookman Old Style"/>
          <w:sz w:val="24"/>
          <w:szCs w:val="24"/>
          <w:lang w:val="ru-RU"/>
        </w:rPr>
      </w:pPr>
    </w:p>
    <w:p w:rsidR="002109C1"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center"/>
        <w:rPr>
          <w:rFonts w:ascii="Bookman Old Style" w:hAnsi="Bookman Old Style" w:cs="Bookman Old Style"/>
          <w:b/>
          <w:bCs/>
          <w:sz w:val="32"/>
          <w:szCs w:val="32"/>
          <w:lang w:val="ru-RU"/>
        </w:rPr>
      </w:pPr>
      <w:r w:rsidRPr="00A62052">
        <w:rPr>
          <w:rFonts w:ascii="Bookman Old Style" w:hAnsi="Bookman Old Style" w:cs="Bookman Old Style"/>
          <w:b/>
          <w:bCs/>
          <w:sz w:val="32"/>
          <w:szCs w:val="32"/>
          <w:lang w:val="ru-RU"/>
        </w:rPr>
        <w:t>ДОГОВОР</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B762A4" w:rsidRDefault="002109C1" w:rsidP="00D07F90">
      <w:pPr>
        <w:pStyle w:val="PlainText"/>
        <w:jc w:val="both"/>
        <w:rPr>
          <w:rFonts w:ascii="Bookman Old Style" w:hAnsi="Bookman Old Style" w:cs="Bookman Old Style"/>
          <w:sz w:val="24"/>
          <w:szCs w:val="24"/>
          <w:lang w:val="ru-RU"/>
        </w:rPr>
      </w:pPr>
      <w:r w:rsidRPr="00B762A4">
        <w:rPr>
          <w:rFonts w:ascii="Bookman Old Style" w:hAnsi="Bookman Old Style" w:cs="Bookman Old Style"/>
          <w:sz w:val="24"/>
          <w:szCs w:val="24"/>
          <w:lang w:val="ru-RU"/>
        </w:rPr>
        <w:t xml:space="preserve">               Днес, ...........2015 год., в гр. Бургас, на основание чл.14, ал.5, т.2 от ЗОП, във връзка със </w:t>
      </w:r>
      <w:r w:rsidRPr="00B762A4">
        <w:rPr>
          <w:rFonts w:ascii="Bookman Old Style" w:hAnsi="Bookman Old Style" w:cs="Bookman Old Style"/>
          <w:sz w:val="24"/>
          <w:szCs w:val="24"/>
        </w:rPr>
        <w:t xml:space="preserve">Заповед № </w:t>
      </w:r>
      <w:r>
        <w:rPr>
          <w:rFonts w:ascii="Bookman Old Style" w:hAnsi="Bookman Old Style" w:cs="Bookman Old Style"/>
          <w:sz w:val="24"/>
          <w:szCs w:val="24"/>
        </w:rPr>
        <w:t>........../...............</w:t>
      </w:r>
      <w:r w:rsidRPr="00B762A4">
        <w:rPr>
          <w:rFonts w:ascii="Bookman Old Style" w:hAnsi="Bookman Old Style" w:cs="Bookman Old Style"/>
          <w:sz w:val="24"/>
          <w:szCs w:val="24"/>
        </w:rPr>
        <w:t>.2015</w:t>
      </w:r>
      <w:r w:rsidRPr="00B762A4">
        <w:rPr>
          <w:rFonts w:ascii="Bookman Old Style" w:hAnsi="Bookman Old Style" w:cs="Bookman Old Style"/>
          <w:sz w:val="24"/>
          <w:szCs w:val="24"/>
          <w:lang w:val="en-US"/>
        </w:rPr>
        <w:t xml:space="preserve"> год</w:t>
      </w:r>
      <w:r w:rsidRPr="00B762A4">
        <w:rPr>
          <w:rFonts w:ascii="Bookman Old Style" w:hAnsi="Bookman Old Style" w:cs="Bookman Old Style"/>
          <w:sz w:val="24"/>
          <w:szCs w:val="24"/>
        </w:rPr>
        <w:t xml:space="preserve">. на изпълнителния директор на „МБАЛ – Бургас” АД, </w:t>
      </w:r>
      <w:r w:rsidRPr="00B762A4">
        <w:rPr>
          <w:rFonts w:ascii="Bookman Old Style" w:hAnsi="Bookman Old Style" w:cs="Bookman Old Style"/>
          <w:sz w:val="24"/>
          <w:szCs w:val="24"/>
          <w:lang w:val="ru-RU"/>
        </w:rPr>
        <w:t>между:</w:t>
      </w:r>
      <w:r w:rsidRPr="00B762A4">
        <w:rPr>
          <w:rFonts w:ascii="Bookman Old Style" w:hAnsi="Bookman Old Style" w:cs="Bookman Old Style"/>
          <w:sz w:val="24"/>
          <w:szCs w:val="24"/>
          <w:lang w:val="ru-RU"/>
        </w:rPr>
        <w:tab/>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r w:rsidRPr="00B762A4">
        <w:rPr>
          <w:rFonts w:ascii="Bookman Old Style" w:hAnsi="Bookman Old Style" w:cs="Bookman Old Style"/>
          <w:b/>
          <w:bCs/>
          <w:sz w:val="24"/>
          <w:szCs w:val="24"/>
          <w:lang w:val="ru-RU"/>
        </w:rPr>
        <w:t>1.</w:t>
      </w:r>
      <w:r w:rsidRPr="00A62052">
        <w:rPr>
          <w:rFonts w:ascii="Bookman Old Style" w:hAnsi="Bookman Old Style" w:cs="Bookman Old Style"/>
          <w:b/>
          <w:bCs/>
          <w:sz w:val="24"/>
          <w:szCs w:val="24"/>
          <w:lang w:val="ru-RU"/>
        </w:rPr>
        <w:t>“МНОГОПРОФИЛНА БОЛНИЦА ЗА АКТИВНО ЛЕЧЕНИЕ – БУРГАС” АД, ЕИК 102274111</w:t>
      </w:r>
      <w:r w:rsidRPr="00A62052">
        <w:rPr>
          <w:rFonts w:ascii="Bookman Old Style" w:hAnsi="Bookman Old Style" w:cs="Bookman Old Style"/>
          <w:sz w:val="24"/>
          <w:szCs w:val="24"/>
          <w:lang w:val="ru-RU"/>
        </w:rPr>
        <w:t xml:space="preserve">, със седалище и адрес на управление: гр. Бургас, бул. “Стефан Стамболов” №73, представлявано от Д-р Георги Енчев Матев – изпълнителен директор и Ани Иванова Бъчварова – гл. счетоводител, наричано по-долу за краткост </w:t>
      </w:r>
      <w:r w:rsidRPr="00B762A4">
        <w:rPr>
          <w:rFonts w:ascii="Bookman Old Style" w:hAnsi="Bookman Old Style" w:cs="Bookman Old Style"/>
          <w:b/>
          <w:bCs/>
          <w:sz w:val="24"/>
          <w:szCs w:val="24"/>
          <w:lang w:val="ru-RU"/>
        </w:rPr>
        <w:t xml:space="preserve">“ВЪЗЛОЖИТЕЛ” </w:t>
      </w:r>
      <w:r w:rsidRPr="00A62052">
        <w:rPr>
          <w:rFonts w:ascii="Bookman Old Style" w:hAnsi="Bookman Old Style" w:cs="Bookman Old Style"/>
          <w:sz w:val="24"/>
          <w:szCs w:val="24"/>
          <w:lang w:val="ru-RU"/>
        </w:rPr>
        <w:t xml:space="preserve">от една страна и </w:t>
      </w:r>
    </w:p>
    <w:p w:rsidR="002109C1" w:rsidRPr="00B762A4" w:rsidRDefault="002109C1" w:rsidP="00D07F90">
      <w:pPr>
        <w:pStyle w:val="PlainText"/>
        <w:jc w:val="both"/>
        <w:rPr>
          <w:rFonts w:ascii="Bookman Old Style" w:hAnsi="Bookman Old Style" w:cs="Bookman Old Style"/>
          <w:sz w:val="24"/>
          <w:szCs w:val="24"/>
          <w:lang w:val="ru-RU"/>
        </w:rPr>
      </w:pPr>
      <w:r w:rsidRPr="00B762A4">
        <w:rPr>
          <w:rFonts w:ascii="Bookman Old Style" w:hAnsi="Bookman Old Style" w:cs="Bookman Old Style"/>
          <w:b/>
          <w:bCs/>
          <w:sz w:val="24"/>
          <w:szCs w:val="24"/>
          <w:lang w:val="ru-RU"/>
        </w:rPr>
        <w:t xml:space="preserve">     </w:t>
      </w:r>
      <w:r>
        <w:rPr>
          <w:rFonts w:ascii="Bookman Old Style" w:hAnsi="Bookman Old Style" w:cs="Bookman Old Style"/>
          <w:b/>
          <w:bCs/>
          <w:sz w:val="24"/>
          <w:szCs w:val="24"/>
          <w:lang w:val="ru-RU"/>
        </w:rPr>
        <w:t xml:space="preserve">         </w:t>
      </w:r>
      <w:r w:rsidRPr="00B762A4">
        <w:rPr>
          <w:rFonts w:ascii="Bookman Old Style" w:hAnsi="Bookman Old Style" w:cs="Bookman Old Style"/>
          <w:b/>
          <w:bCs/>
          <w:sz w:val="24"/>
          <w:szCs w:val="24"/>
          <w:lang w:val="ru-RU"/>
        </w:rPr>
        <w:t>2.</w:t>
      </w:r>
      <w:r>
        <w:rPr>
          <w:rFonts w:ascii="Bookman Old Style" w:hAnsi="Bookman Old Style" w:cs="Bookman Old Style"/>
          <w:b/>
          <w:bCs/>
          <w:sz w:val="24"/>
          <w:szCs w:val="24"/>
          <w:lang w:val="ru-RU"/>
        </w:rPr>
        <w:t xml:space="preserve"> </w:t>
      </w:r>
      <w:r>
        <w:rPr>
          <w:rFonts w:ascii="Bookman Old Style" w:hAnsi="Bookman Old Style" w:cs="Bookman Old Style"/>
          <w:b/>
          <w:bCs/>
          <w:color w:val="000000"/>
          <w:sz w:val="24"/>
          <w:szCs w:val="24"/>
        </w:rPr>
        <w:t>.............................</w:t>
      </w:r>
      <w:r>
        <w:rPr>
          <w:rFonts w:ascii="Bookman Old Style" w:hAnsi="Bookman Old Style" w:cs="Bookman Old Style"/>
          <w:sz w:val="24"/>
          <w:szCs w:val="24"/>
        </w:rPr>
        <w:t>, ЕИК ............................</w:t>
      </w:r>
      <w:r w:rsidRPr="00B762A4">
        <w:rPr>
          <w:rFonts w:ascii="Bookman Old Style" w:hAnsi="Bookman Old Style" w:cs="Bookman Old Style"/>
          <w:sz w:val="24"/>
          <w:szCs w:val="24"/>
        </w:rPr>
        <w:t>, със седалище и адрес на управление</w:t>
      </w:r>
      <w:r>
        <w:rPr>
          <w:rFonts w:ascii="Bookman Old Style" w:hAnsi="Bookman Old Style" w:cs="Bookman Old Style"/>
          <w:sz w:val="24"/>
          <w:szCs w:val="24"/>
        </w:rPr>
        <w:t xml:space="preserve"> .........................................</w:t>
      </w:r>
      <w:r w:rsidRPr="00B762A4">
        <w:rPr>
          <w:rFonts w:ascii="Bookman Old Style" w:hAnsi="Bookman Old Style" w:cs="Bookman Old Style"/>
          <w:sz w:val="24"/>
          <w:szCs w:val="24"/>
        </w:rPr>
        <w:t>, представлява</w:t>
      </w:r>
      <w:r>
        <w:rPr>
          <w:rFonts w:ascii="Bookman Old Style" w:hAnsi="Bookman Old Style" w:cs="Bookman Old Style"/>
          <w:sz w:val="24"/>
          <w:szCs w:val="24"/>
        </w:rPr>
        <w:t>но от ..............................................</w:t>
      </w:r>
      <w:r w:rsidRPr="00B762A4">
        <w:rPr>
          <w:rFonts w:ascii="Bookman Old Style" w:hAnsi="Bookman Old Style" w:cs="Bookman Old Style"/>
          <w:sz w:val="24"/>
          <w:szCs w:val="24"/>
          <w:lang w:val="ru-RU"/>
        </w:rPr>
        <w:t xml:space="preserve">,  наричано за краткост по-долу   </w:t>
      </w:r>
      <w:r w:rsidRPr="00B762A4">
        <w:rPr>
          <w:rFonts w:ascii="Bookman Old Style" w:hAnsi="Bookman Old Style" w:cs="Bookman Old Style"/>
          <w:b/>
          <w:bCs/>
          <w:sz w:val="24"/>
          <w:szCs w:val="24"/>
          <w:lang w:val="ru-RU"/>
        </w:rPr>
        <w:t>“ИЗПЪЛНИТЕЛ”</w:t>
      </w:r>
      <w:r w:rsidRPr="00B762A4">
        <w:rPr>
          <w:rFonts w:ascii="Bookman Old Style" w:hAnsi="Bookman Old Style" w:cs="Bookman Old Style"/>
          <w:sz w:val="24"/>
          <w:szCs w:val="24"/>
          <w:lang w:val="ru-RU"/>
        </w:rPr>
        <w:t xml:space="preserve">, въз основа на резултатите от проведена процедура за избор на изпълнител чрез публична покана № </w:t>
      </w:r>
      <w:r>
        <w:rPr>
          <w:rFonts w:ascii="Bookman Old Style" w:hAnsi="Bookman Old Style" w:cs="Bookman Old Style"/>
          <w:sz w:val="24"/>
          <w:szCs w:val="24"/>
        </w:rPr>
        <w:t>................../.........</w:t>
      </w:r>
      <w:r w:rsidRPr="00B762A4">
        <w:rPr>
          <w:rFonts w:ascii="Bookman Old Style" w:hAnsi="Bookman Old Style" w:cs="Bookman Old Style"/>
          <w:sz w:val="24"/>
          <w:szCs w:val="24"/>
        </w:rPr>
        <w:t>.2015г.</w:t>
      </w:r>
      <w:r w:rsidRPr="00B762A4">
        <w:rPr>
          <w:rFonts w:ascii="Bookman Old Style" w:hAnsi="Bookman Old Style" w:cs="Bookman Old Style"/>
          <w:sz w:val="24"/>
          <w:szCs w:val="24"/>
          <w:lang w:val="ru-RU"/>
        </w:rPr>
        <w:t xml:space="preserve">, </w:t>
      </w:r>
    </w:p>
    <w:p w:rsidR="002109C1" w:rsidRPr="00E343C6" w:rsidRDefault="002109C1" w:rsidP="00D07F90">
      <w:pPr>
        <w:pStyle w:val="PlainText"/>
        <w:jc w:val="both"/>
        <w:rPr>
          <w:rFonts w:ascii="Bookman Old Style" w:hAnsi="Bookman Old Style" w:cs="Bookman Old Style"/>
          <w:sz w:val="24"/>
          <w:szCs w:val="24"/>
          <w:lang w:val="ru-RU"/>
        </w:rPr>
      </w:pPr>
      <w:r w:rsidRPr="00E343C6">
        <w:rPr>
          <w:rFonts w:ascii="Bookman Old Style" w:hAnsi="Bookman Old Style" w:cs="Bookman Old Style"/>
          <w:sz w:val="24"/>
          <w:szCs w:val="24"/>
          <w:lang w:val="ru-RU"/>
        </w:rPr>
        <w:t xml:space="preserve">      </w:t>
      </w:r>
    </w:p>
    <w:p w:rsidR="002109C1" w:rsidRPr="00A62052" w:rsidRDefault="002109C1" w:rsidP="00D07F90">
      <w:pPr>
        <w:pStyle w:val="PlainText"/>
        <w:jc w:val="center"/>
        <w:rPr>
          <w:rFonts w:ascii="Bookman Old Style" w:hAnsi="Bookman Old Style" w:cs="Bookman Old Style"/>
          <w:b/>
          <w:bCs/>
          <w:sz w:val="24"/>
          <w:szCs w:val="24"/>
          <w:lang w:val="ru-RU"/>
        </w:rPr>
      </w:pPr>
      <w:r w:rsidRPr="00A62052">
        <w:rPr>
          <w:rFonts w:ascii="Bookman Old Style" w:hAnsi="Bookman Old Style" w:cs="Bookman Old Style"/>
          <w:b/>
          <w:bCs/>
          <w:sz w:val="24"/>
          <w:szCs w:val="24"/>
          <w:lang w:val="ru-RU"/>
        </w:rPr>
        <w:t>СЕ СКЛЮЧИ НАСТОЯЩИЯ ДОГОВОР ЗА СЛЕДНОТО:</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ab/>
      </w:r>
    </w:p>
    <w:p w:rsidR="002109C1" w:rsidRPr="00A62052" w:rsidRDefault="002109C1" w:rsidP="00D07F90">
      <w:pPr>
        <w:pStyle w:val="PlainText"/>
        <w:jc w:val="both"/>
        <w:rPr>
          <w:rFonts w:ascii="Bookman Old Style" w:hAnsi="Bookman Old Style" w:cs="Bookman Old Style"/>
          <w:b/>
          <w:bCs/>
          <w:sz w:val="24"/>
          <w:szCs w:val="24"/>
          <w:lang w:val="ru-RU"/>
        </w:rPr>
      </w:pPr>
      <w:r w:rsidRPr="00A62052">
        <w:rPr>
          <w:rFonts w:ascii="Bookman Old Style" w:hAnsi="Bookman Old Style" w:cs="Bookman Old Style"/>
          <w:b/>
          <w:bCs/>
          <w:sz w:val="24"/>
          <w:szCs w:val="24"/>
          <w:lang w:val="ru-RU"/>
        </w:rPr>
        <w:t>I.Предмет и срок на договора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1.1. Възложителят възлага, а Изпълнителят се задължава да дос</w:t>
      </w:r>
      <w:r>
        <w:rPr>
          <w:rFonts w:ascii="Bookman Old Style" w:hAnsi="Bookman Old Style" w:cs="Bookman Old Style"/>
          <w:sz w:val="24"/>
          <w:szCs w:val="24"/>
          <w:lang w:val="ru-RU"/>
        </w:rPr>
        <w:t>тави в рамките на срок от 6 месеца 5 /пет/ броя опирационни лампи</w:t>
      </w:r>
      <w:r w:rsidRPr="00A62052">
        <w:rPr>
          <w:rFonts w:ascii="Bookman Old Style" w:hAnsi="Bookman Old Style" w:cs="Bookman Old Style"/>
          <w:sz w:val="24"/>
          <w:szCs w:val="24"/>
          <w:lang w:val="ru-RU"/>
        </w:rPr>
        <w:t>, за нуждите на</w:t>
      </w:r>
      <w:r>
        <w:rPr>
          <w:rFonts w:ascii="Bookman Old Style" w:hAnsi="Bookman Old Style" w:cs="Bookman Old Style"/>
          <w:sz w:val="24"/>
          <w:szCs w:val="24"/>
          <w:lang w:val="ru-RU"/>
        </w:rPr>
        <w:t xml:space="preserve"> операционен блок при</w:t>
      </w:r>
      <w:r w:rsidRPr="00A62052">
        <w:rPr>
          <w:rFonts w:ascii="Bookman Old Style" w:hAnsi="Bookman Old Style" w:cs="Bookman Old Style"/>
          <w:sz w:val="24"/>
          <w:szCs w:val="24"/>
          <w:lang w:val="ru-RU"/>
        </w:rPr>
        <w:t xml:space="preserve"> „МБАЛ – Бургас” АД, със следните технически характеристики:</w:t>
      </w:r>
    </w:p>
    <w:p w:rsidR="002109C1" w:rsidRPr="000926E2" w:rsidRDefault="002109C1" w:rsidP="000926E2">
      <w:pPr>
        <w:widowControl w:val="0"/>
        <w:numPr>
          <w:ilvl w:val="0"/>
          <w:numId w:val="4"/>
        </w:numPr>
        <w:suppressAutoHyphens/>
        <w:rPr>
          <w:rFonts w:ascii="Bookman Old Style" w:hAnsi="Bookman Old Style" w:cs="Bookman Old Style"/>
          <w:color w:val="000000"/>
          <w:lang w:val="en-US"/>
        </w:rPr>
      </w:pPr>
      <w:r w:rsidRPr="000926E2">
        <w:rPr>
          <w:rFonts w:ascii="Bookman Old Style" w:hAnsi="Bookman Old Style" w:cs="Bookman Old Style"/>
          <w:color w:val="000000"/>
        </w:rPr>
        <w:t>Таванен тип с две тела;</w:t>
      </w:r>
    </w:p>
    <w:p w:rsidR="002109C1" w:rsidRPr="000926E2" w:rsidRDefault="002109C1" w:rsidP="000926E2">
      <w:pPr>
        <w:widowControl w:val="0"/>
        <w:numPr>
          <w:ilvl w:val="0"/>
          <w:numId w:val="4"/>
        </w:numPr>
        <w:suppressAutoHyphens/>
        <w:rPr>
          <w:rFonts w:ascii="Bookman Old Style" w:hAnsi="Bookman Old Style" w:cs="Bookman Old Style"/>
          <w:color w:val="000000"/>
        </w:rPr>
      </w:pPr>
      <w:r w:rsidRPr="000926E2">
        <w:rPr>
          <w:rFonts w:ascii="Bookman Old Style" w:hAnsi="Bookman Old Style" w:cs="Bookman Old Style"/>
          <w:color w:val="000000"/>
          <w:lang w:val="en-US"/>
        </w:rPr>
        <w:t xml:space="preserve">LED </w:t>
      </w:r>
      <w:r w:rsidRPr="000926E2">
        <w:rPr>
          <w:rFonts w:ascii="Bookman Old Style" w:hAnsi="Bookman Old Style" w:cs="Bookman Old Style"/>
          <w:color w:val="000000"/>
        </w:rPr>
        <w:t>- осветление;</w:t>
      </w:r>
    </w:p>
    <w:p w:rsidR="002109C1" w:rsidRPr="000926E2" w:rsidRDefault="002109C1" w:rsidP="000926E2">
      <w:pPr>
        <w:widowControl w:val="0"/>
        <w:numPr>
          <w:ilvl w:val="0"/>
          <w:numId w:val="4"/>
        </w:numPr>
        <w:suppressAutoHyphens/>
        <w:rPr>
          <w:rFonts w:ascii="Bookman Old Style" w:hAnsi="Bookman Old Style" w:cs="Bookman Old Style"/>
          <w:color w:val="000000"/>
        </w:rPr>
      </w:pPr>
      <w:r w:rsidRPr="000926E2">
        <w:rPr>
          <w:rFonts w:ascii="Bookman Old Style" w:hAnsi="Bookman Old Style" w:cs="Bookman Old Style"/>
          <w:color w:val="000000"/>
        </w:rPr>
        <w:t xml:space="preserve">Осветеност: (130000-160000 </w:t>
      </w:r>
      <w:r w:rsidRPr="000926E2">
        <w:rPr>
          <w:rFonts w:ascii="Bookman Old Style" w:hAnsi="Bookman Old Style" w:cs="Bookman Old Style"/>
          <w:color w:val="000000"/>
          <w:lang w:val="en-US"/>
        </w:rPr>
        <w:t>Lx</w:t>
      </w:r>
      <w:r w:rsidRPr="000926E2">
        <w:rPr>
          <w:rFonts w:ascii="Bookman Old Style" w:hAnsi="Bookman Old Style" w:cs="Bookman Old Style"/>
          <w:color w:val="000000"/>
        </w:rPr>
        <w:t>)  х 2;</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rPr>
      </w:pPr>
      <w:r w:rsidRPr="000926E2">
        <w:rPr>
          <w:rFonts w:ascii="Bookman Old Style" w:hAnsi="Bookman Old Style" w:cs="Bookman Old Style"/>
          <w:color w:val="000000"/>
          <w:sz w:val="24"/>
          <w:szCs w:val="24"/>
        </w:rPr>
        <w:t>Цветна температура: 5100 ± 300 К;</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rPr>
      </w:pPr>
      <w:r w:rsidRPr="000926E2">
        <w:rPr>
          <w:rFonts w:ascii="Bookman Old Style" w:hAnsi="Bookman Old Style" w:cs="Bookman Old Style"/>
          <w:color w:val="000000"/>
          <w:sz w:val="24"/>
          <w:szCs w:val="24"/>
        </w:rPr>
        <w:t>Диаметър на осветеното поле: D</w:t>
      </w:r>
      <w:r w:rsidRPr="000926E2">
        <w:rPr>
          <w:rFonts w:ascii="Bookman Old Style" w:hAnsi="Bookman Old Style" w:cs="Bookman Old Style"/>
          <w:color w:val="000000"/>
          <w:position w:val="-1"/>
          <w:sz w:val="24"/>
          <w:szCs w:val="24"/>
        </w:rPr>
        <w:t>10</w:t>
      </w:r>
      <w:r w:rsidRPr="000926E2">
        <w:rPr>
          <w:rFonts w:ascii="Bookman Old Style" w:hAnsi="Bookman Old Style" w:cs="Bookman Old Style"/>
          <w:color w:val="000000"/>
          <w:sz w:val="24"/>
          <w:szCs w:val="24"/>
        </w:rPr>
        <w:t>: ≥ 160; d</w:t>
      </w:r>
      <w:r w:rsidRPr="000926E2">
        <w:rPr>
          <w:rFonts w:ascii="Bookman Old Style" w:hAnsi="Bookman Old Style" w:cs="Bookman Old Style"/>
          <w:color w:val="000000"/>
          <w:sz w:val="24"/>
          <w:szCs w:val="24"/>
          <w:vertAlign w:val="subscript"/>
        </w:rPr>
        <w:t>50</w:t>
      </w:r>
      <w:r w:rsidRPr="000926E2">
        <w:rPr>
          <w:rFonts w:ascii="Bookman Old Style" w:hAnsi="Bookman Old Style" w:cs="Bookman Old Style"/>
          <w:color w:val="000000"/>
          <w:sz w:val="24"/>
          <w:szCs w:val="24"/>
        </w:rPr>
        <w:t>≥50% х d</w:t>
      </w:r>
      <w:r w:rsidRPr="000926E2">
        <w:rPr>
          <w:rFonts w:ascii="Bookman Old Style" w:hAnsi="Bookman Old Style" w:cs="Bookman Old Style"/>
          <w:color w:val="000000"/>
          <w:position w:val="-1"/>
          <w:sz w:val="24"/>
          <w:szCs w:val="24"/>
        </w:rPr>
        <w:t>10;</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rPr>
      </w:pPr>
      <w:r w:rsidRPr="000926E2">
        <w:rPr>
          <w:rFonts w:ascii="Bookman Old Style" w:hAnsi="Bookman Old Style" w:cs="Bookman Old Style"/>
          <w:color w:val="000000"/>
          <w:sz w:val="24"/>
          <w:szCs w:val="24"/>
        </w:rPr>
        <w:t>Фокусна дълбочина: &gt; 800 мм;</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rPr>
        <w:t>Ел. Захранване: 220 V;</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lang w:val="bg-BG"/>
        </w:rPr>
        <w:t>Променлив фокус</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lang w:val="bg-BG"/>
        </w:rPr>
        <w:t>Контактно или безконтактно управление на осветеността</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lang w:val="bg-BG"/>
        </w:rPr>
        <w:t>Диаметър на осветителните тела≥ 800мм</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rPr>
      </w:pPr>
      <w:r w:rsidRPr="000926E2">
        <w:rPr>
          <w:rFonts w:ascii="Bookman Old Style" w:hAnsi="Bookman Old Style" w:cs="Bookman Old Style"/>
          <w:color w:val="000000"/>
          <w:sz w:val="24"/>
          <w:szCs w:val="24"/>
          <w:lang w:val="bg-BG"/>
        </w:rPr>
        <w:t>Брой светодиоди за всяко тяло≥ 150</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rPr>
        <w:t>50000</w:t>
      </w:r>
      <w:r w:rsidRPr="000926E2">
        <w:rPr>
          <w:rFonts w:ascii="Bookman Old Style" w:hAnsi="Bookman Old Style" w:cs="Bookman Old Style"/>
          <w:color w:val="000000"/>
          <w:sz w:val="24"/>
          <w:szCs w:val="24"/>
          <w:lang w:val="bg-BG"/>
        </w:rPr>
        <w:t xml:space="preserve"> часа живот на светодиодите</w:t>
      </w:r>
    </w:p>
    <w:p w:rsidR="002109C1" w:rsidRPr="000926E2" w:rsidRDefault="002109C1" w:rsidP="000926E2">
      <w:pPr>
        <w:pStyle w:val="ListParagraph"/>
        <w:widowControl w:val="0"/>
        <w:numPr>
          <w:ilvl w:val="0"/>
          <w:numId w:val="4"/>
        </w:numPr>
        <w:suppressAutoHyphens/>
        <w:rPr>
          <w:rFonts w:ascii="Bookman Old Style" w:hAnsi="Bookman Old Style" w:cs="Bookman Old Style"/>
          <w:color w:val="000000"/>
          <w:sz w:val="24"/>
          <w:szCs w:val="24"/>
          <w:lang w:val="bg-BG"/>
        </w:rPr>
      </w:pPr>
      <w:r w:rsidRPr="000926E2">
        <w:rPr>
          <w:rFonts w:ascii="Bookman Old Style" w:hAnsi="Bookman Old Style" w:cs="Bookman Old Style"/>
          <w:color w:val="000000"/>
          <w:sz w:val="24"/>
          <w:szCs w:val="24"/>
          <w:lang w:val="bg-BG"/>
        </w:rPr>
        <w:t>20 нива на регулиране на осветеността.</w:t>
      </w:r>
    </w:p>
    <w:p w:rsidR="002109C1" w:rsidRPr="000926E2" w:rsidRDefault="002109C1" w:rsidP="000926E2">
      <w:pPr>
        <w:pStyle w:val="ListParagraph"/>
        <w:widowControl w:val="0"/>
        <w:numPr>
          <w:ilvl w:val="0"/>
          <w:numId w:val="4"/>
        </w:numPr>
        <w:suppressAutoHyphens/>
        <w:rPr>
          <w:rFonts w:ascii="Bookman Old Style" w:hAnsi="Bookman Old Style" w:cs="Bookman Old Style"/>
          <w:sz w:val="24"/>
          <w:szCs w:val="24"/>
        </w:rPr>
      </w:pPr>
      <w:r w:rsidRPr="000926E2">
        <w:rPr>
          <w:rFonts w:ascii="Bookman Old Style" w:hAnsi="Bookman Old Style" w:cs="Bookman Old Style"/>
          <w:color w:val="000000"/>
          <w:sz w:val="24"/>
          <w:szCs w:val="24"/>
          <w:lang w:val="bg-BG"/>
        </w:rPr>
        <w:t>Тегло&lt;58кг.</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b/>
          <w:bCs/>
          <w:sz w:val="24"/>
          <w:szCs w:val="24"/>
          <w:lang w:val="ru-RU"/>
        </w:rPr>
      </w:pPr>
      <w:r w:rsidRPr="00A62052">
        <w:rPr>
          <w:rFonts w:ascii="Bookman Old Style" w:hAnsi="Bookman Old Style" w:cs="Bookman Old Style"/>
          <w:b/>
          <w:bCs/>
          <w:sz w:val="24"/>
          <w:szCs w:val="24"/>
          <w:lang w:val="ru-RU"/>
        </w:rPr>
        <w:t>ІІ.Цена и начин на плащане</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2.1. Възложителят възлага, а Изпълнителят приема да извърши доставката на стоките, предмет на настоящия</w:t>
      </w:r>
      <w:r>
        <w:rPr>
          <w:rFonts w:ascii="Bookman Old Style" w:hAnsi="Bookman Old Style" w:cs="Bookman Old Style"/>
          <w:sz w:val="24"/>
          <w:szCs w:val="24"/>
          <w:lang w:val="ru-RU"/>
        </w:rPr>
        <w:t xml:space="preserve"> договор за цена в размер на ....................... </w:t>
      </w:r>
      <w:r w:rsidRPr="00A62052">
        <w:rPr>
          <w:rFonts w:ascii="Bookman Old Style" w:hAnsi="Bookman Old Style" w:cs="Bookman Old Style"/>
          <w:sz w:val="24"/>
          <w:szCs w:val="24"/>
          <w:lang w:val="ru-RU"/>
        </w:rPr>
        <w:t xml:space="preserve"> лв. без ДДС,  и при условията на  зап</w:t>
      </w:r>
      <w:r>
        <w:rPr>
          <w:rFonts w:ascii="Bookman Old Style" w:hAnsi="Bookman Old Style" w:cs="Bookman Old Style"/>
          <w:sz w:val="24"/>
          <w:szCs w:val="24"/>
          <w:lang w:val="ru-RU"/>
        </w:rPr>
        <w:t>лащане на единична цена  на всяка от доставените лампи в размер на .................. лв. Без  вкл.  ДДС.</w:t>
      </w:r>
    </w:p>
    <w:p w:rsidR="002109C1" w:rsidRPr="00A62052" w:rsidRDefault="002109C1" w:rsidP="00D07F90">
      <w:pPr>
        <w:pStyle w:val="PlainText"/>
        <w:jc w:val="both"/>
        <w:rPr>
          <w:rFonts w:ascii="Bookman Old Style" w:hAnsi="Bookman Old Style" w:cs="Bookman Old Style"/>
          <w:sz w:val="24"/>
          <w:szCs w:val="24"/>
          <w:lang w:val="ru-RU"/>
        </w:rPr>
      </w:pPr>
      <w:r>
        <w:rPr>
          <w:rFonts w:ascii="Bookman Old Style" w:hAnsi="Bookman Old Style" w:cs="Bookman Old Style"/>
          <w:sz w:val="24"/>
          <w:szCs w:val="24"/>
          <w:lang w:val="ru-RU"/>
        </w:rPr>
        <w:t xml:space="preserve">          </w:t>
      </w:r>
      <w:r w:rsidRPr="00A62052">
        <w:rPr>
          <w:rFonts w:ascii="Bookman Old Style" w:hAnsi="Bookman Old Style" w:cs="Bookman Old Style"/>
          <w:sz w:val="24"/>
          <w:szCs w:val="24"/>
          <w:lang w:val="ru-RU"/>
        </w:rPr>
        <w:t xml:space="preserve">2.2. Цените са фиксирани в договора и не подлежат на промяна за срока на действието му. </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2.3. Посочената цена включва всички разходи за доставка и гаранцион</w:t>
      </w:r>
      <w:r>
        <w:rPr>
          <w:rFonts w:ascii="Bookman Old Style" w:hAnsi="Bookman Old Style" w:cs="Bookman Old Style"/>
          <w:sz w:val="24"/>
          <w:szCs w:val="24"/>
          <w:lang w:val="ru-RU"/>
        </w:rPr>
        <w:t>на поддръжка на лампите за срок от ............. (.............)</w:t>
      </w:r>
      <w:r w:rsidRPr="00A62052">
        <w:rPr>
          <w:rFonts w:ascii="Bookman Old Style" w:hAnsi="Bookman Old Style" w:cs="Bookman Old Style"/>
          <w:sz w:val="24"/>
          <w:szCs w:val="24"/>
          <w:lang w:val="ru-RU"/>
        </w:rPr>
        <w:t xml:space="preserve"> месеца.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2.4.Възложителят ще извършва плащането  отсрочено, чрез банков превод в левове, в срок  от 60 /шестдес</w:t>
      </w:r>
      <w:r>
        <w:rPr>
          <w:rFonts w:ascii="Bookman Old Style" w:hAnsi="Bookman Old Style" w:cs="Bookman Old Style"/>
          <w:sz w:val="24"/>
          <w:szCs w:val="24"/>
          <w:lang w:val="ru-RU"/>
        </w:rPr>
        <w:t>ет/ дни след доставка на лампите от съответната заявка</w:t>
      </w:r>
      <w:r w:rsidRPr="00A62052">
        <w:rPr>
          <w:rFonts w:ascii="Bookman Old Style" w:hAnsi="Bookman Old Style" w:cs="Bookman Old Style"/>
          <w:sz w:val="24"/>
          <w:szCs w:val="24"/>
          <w:lang w:val="ru-RU"/>
        </w:rPr>
        <w:t xml:space="preserve"> и представяне на доставна фактура, съставена съгласно изискванията на ЗДДС и ППЗДДС, оригинал и едно заверено копие и приемно – предавателен протокол, удостоверяващ доставката, подписан от оторизирани представители на двете страни по договора.</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ІІІ.Срок и място на доставката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r>
        <w:rPr>
          <w:rFonts w:ascii="Bookman Old Style" w:hAnsi="Bookman Old Style" w:cs="Bookman Old Style"/>
          <w:sz w:val="24"/>
          <w:szCs w:val="24"/>
          <w:lang w:val="ru-RU"/>
        </w:rPr>
        <w:t xml:space="preserve">       3.1 Доставката на лампите</w:t>
      </w:r>
      <w:r w:rsidRPr="00A62052">
        <w:rPr>
          <w:rFonts w:ascii="Bookman Old Style" w:hAnsi="Bookman Old Style" w:cs="Bookman Old Style"/>
          <w:sz w:val="24"/>
          <w:szCs w:val="24"/>
          <w:lang w:val="ru-RU"/>
        </w:rPr>
        <w:t xml:space="preserve">  ще се извършва  в срок от </w:t>
      </w:r>
      <w:r>
        <w:rPr>
          <w:rFonts w:ascii="Bookman Old Style" w:hAnsi="Bookman Old Style" w:cs="Bookman Old Style"/>
          <w:sz w:val="24"/>
          <w:szCs w:val="24"/>
          <w:lang w:val="ru-RU"/>
        </w:rPr>
        <w:t>........... (...............</w:t>
      </w:r>
      <w:r w:rsidRPr="00A62052">
        <w:rPr>
          <w:rFonts w:ascii="Bookman Old Style" w:hAnsi="Bookman Old Style" w:cs="Bookman Old Style"/>
          <w:sz w:val="24"/>
          <w:szCs w:val="24"/>
          <w:lang w:val="ru-RU"/>
        </w:rPr>
        <w:t>) дни от датата на подаване на съответната заявка от страна на Възложителя /съгласно офертата на Изпълнителя/.</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r>
        <w:rPr>
          <w:rFonts w:ascii="Bookman Old Style" w:hAnsi="Bookman Old Style" w:cs="Bookman Old Style"/>
          <w:sz w:val="24"/>
          <w:szCs w:val="24"/>
          <w:lang w:val="ru-RU"/>
        </w:rPr>
        <w:t xml:space="preserve">    </w:t>
      </w:r>
      <w:r w:rsidRPr="00A62052">
        <w:rPr>
          <w:rFonts w:ascii="Bookman Old Style" w:hAnsi="Bookman Old Style" w:cs="Bookman Old Style"/>
          <w:sz w:val="24"/>
          <w:szCs w:val="24"/>
          <w:lang w:val="ru-RU"/>
        </w:rPr>
        <w:t xml:space="preserve"> 3.2 Изпълнителят се задължава да уведоми писмено или чрез факс Възложителя за предстоящата доставка  не по-късно от 48 /четиридесет и осем/ часа  преди извършване на доставката.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3.3 Мястото</w:t>
      </w:r>
      <w:r>
        <w:rPr>
          <w:rFonts w:ascii="Bookman Old Style" w:hAnsi="Bookman Old Style" w:cs="Bookman Old Style"/>
          <w:sz w:val="24"/>
          <w:szCs w:val="24"/>
          <w:lang w:val="ru-RU"/>
        </w:rPr>
        <w:t xml:space="preserve">  на изпълнение на доставките е Операционен блок при </w:t>
      </w:r>
      <w:r w:rsidRPr="00A62052">
        <w:rPr>
          <w:rFonts w:ascii="Bookman Old Style" w:hAnsi="Bookman Old Style" w:cs="Bookman Old Style"/>
          <w:sz w:val="24"/>
          <w:szCs w:val="24"/>
          <w:lang w:val="ru-RU"/>
        </w:rPr>
        <w:t xml:space="preserve">  „МБАЛ – Бургас” АД.</w:t>
      </w:r>
    </w:p>
    <w:p w:rsidR="002109C1" w:rsidRPr="00A62052" w:rsidRDefault="002109C1" w:rsidP="00D07F90">
      <w:pPr>
        <w:pStyle w:val="PlainText"/>
        <w:jc w:val="both"/>
        <w:rPr>
          <w:rFonts w:ascii="Bookman Old Style" w:hAnsi="Bookman Old Style" w:cs="Bookman Old Style"/>
          <w:sz w:val="24"/>
          <w:szCs w:val="24"/>
          <w:lang w:val="ru-RU"/>
        </w:rPr>
      </w:pPr>
      <w:r>
        <w:rPr>
          <w:rFonts w:ascii="Bookman Old Style" w:hAnsi="Bookman Old Style" w:cs="Bookman Old Style"/>
          <w:sz w:val="24"/>
          <w:szCs w:val="24"/>
          <w:lang w:val="ru-RU"/>
        </w:rPr>
        <w:t xml:space="preserve">       3.4 Съответната заявка</w:t>
      </w:r>
      <w:r w:rsidRPr="00A62052">
        <w:rPr>
          <w:rFonts w:ascii="Bookman Old Style" w:hAnsi="Bookman Old Style" w:cs="Bookman Old Style"/>
          <w:sz w:val="24"/>
          <w:szCs w:val="24"/>
          <w:lang w:val="ru-RU"/>
        </w:rPr>
        <w:t xml:space="preserve"> се счита за изпълнена към момента на  </w:t>
      </w:r>
      <w:r>
        <w:rPr>
          <w:rFonts w:ascii="Bookman Old Style" w:hAnsi="Bookman Old Style" w:cs="Bookman Old Style"/>
          <w:sz w:val="24"/>
          <w:szCs w:val="24"/>
          <w:lang w:val="ru-RU"/>
        </w:rPr>
        <w:t>монтаж и въвеждане в експлоатация на лампите, предмет на същата</w:t>
      </w:r>
      <w:r w:rsidRPr="00A62052">
        <w:rPr>
          <w:rFonts w:ascii="Bookman Old Style" w:hAnsi="Bookman Old Style" w:cs="Bookman Old Style"/>
          <w:sz w:val="24"/>
          <w:szCs w:val="24"/>
          <w:lang w:val="ru-RU"/>
        </w:rPr>
        <w:t>. За целта се представя дост</w:t>
      </w:r>
      <w:r>
        <w:rPr>
          <w:rFonts w:ascii="Bookman Old Style" w:hAnsi="Bookman Old Style" w:cs="Bookman Old Style"/>
          <w:sz w:val="24"/>
          <w:szCs w:val="24"/>
          <w:lang w:val="ru-RU"/>
        </w:rPr>
        <w:t>авна фактура – оригинал,</w:t>
      </w:r>
      <w:r w:rsidRPr="00A62052">
        <w:rPr>
          <w:rFonts w:ascii="Bookman Old Style" w:hAnsi="Bookman Old Style" w:cs="Bookman Old Style"/>
          <w:sz w:val="24"/>
          <w:szCs w:val="24"/>
          <w:lang w:val="ru-RU"/>
        </w:rPr>
        <w:t xml:space="preserve"> подписва </w:t>
      </w:r>
      <w:r>
        <w:rPr>
          <w:rFonts w:ascii="Bookman Old Style" w:hAnsi="Bookman Old Style" w:cs="Bookman Old Style"/>
          <w:sz w:val="24"/>
          <w:szCs w:val="24"/>
          <w:lang w:val="ru-RU"/>
        </w:rPr>
        <w:t xml:space="preserve">се </w:t>
      </w:r>
      <w:r w:rsidRPr="00A62052">
        <w:rPr>
          <w:rFonts w:ascii="Bookman Old Style" w:hAnsi="Bookman Old Style" w:cs="Bookman Old Style"/>
          <w:sz w:val="24"/>
          <w:szCs w:val="24"/>
          <w:lang w:val="ru-RU"/>
        </w:rPr>
        <w:t>приемателно-предавателен протокол между представители на  Възложителя и Изпъ</w:t>
      </w:r>
      <w:r>
        <w:rPr>
          <w:rFonts w:ascii="Bookman Old Style" w:hAnsi="Bookman Old Style" w:cs="Bookman Old Style"/>
          <w:sz w:val="24"/>
          <w:szCs w:val="24"/>
          <w:lang w:val="ru-RU"/>
        </w:rPr>
        <w:t>лнителя, че лампите са доставени монтирани и въведени в експлоатация</w:t>
      </w:r>
      <w:r w:rsidRPr="00A62052">
        <w:rPr>
          <w:rFonts w:ascii="Bookman Old Style" w:hAnsi="Bookman Old Style" w:cs="Bookman Old Style"/>
          <w:sz w:val="24"/>
          <w:szCs w:val="24"/>
          <w:lang w:val="ru-RU"/>
        </w:rPr>
        <w:t>, както и са предад</w:t>
      </w:r>
      <w:r>
        <w:rPr>
          <w:rFonts w:ascii="Bookman Old Style" w:hAnsi="Bookman Old Style" w:cs="Bookman Old Style"/>
          <w:sz w:val="24"/>
          <w:szCs w:val="24"/>
          <w:lang w:val="ru-RU"/>
        </w:rPr>
        <w:t>ени гаранционните карти на всяка една</w:t>
      </w:r>
      <w:r w:rsidRPr="00A62052">
        <w:rPr>
          <w:rFonts w:ascii="Bookman Old Style" w:hAnsi="Bookman Old Style" w:cs="Bookman Old Style"/>
          <w:sz w:val="24"/>
          <w:szCs w:val="24"/>
          <w:lang w:val="ru-RU"/>
        </w:rPr>
        <w:t xml:space="preserve"> от тях.</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ІV.Права и задължения на страните</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4.Изпълнителят се задължава:</w:t>
      </w:r>
    </w:p>
    <w:p w:rsidR="002109C1" w:rsidRPr="00A62052" w:rsidRDefault="002109C1" w:rsidP="00D07F90">
      <w:pPr>
        <w:pStyle w:val="PlainText"/>
        <w:jc w:val="both"/>
        <w:rPr>
          <w:rFonts w:ascii="Bookman Old Style" w:hAnsi="Bookman Old Style" w:cs="Bookman Old Style"/>
          <w:sz w:val="24"/>
          <w:szCs w:val="24"/>
          <w:lang w:val="ru-RU"/>
        </w:rPr>
      </w:pPr>
      <w:r>
        <w:rPr>
          <w:rFonts w:ascii="Bookman Old Style" w:hAnsi="Bookman Old Style" w:cs="Bookman Old Style"/>
          <w:sz w:val="24"/>
          <w:szCs w:val="24"/>
          <w:lang w:val="ru-RU"/>
        </w:rPr>
        <w:t xml:space="preserve">      4.1 да достави лампите</w:t>
      </w:r>
      <w:r w:rsidRPr="00A62052">
        <w:rPr>
          <w:rFonts w:ascii="Bookman Old Style" w:hAnsi="Bookman Old Style" w:cs="Bookman Old Style"/>
          <w:sz w:val="24"/>
          <w:szCs w:val="24"/>
          <w:lang w:val="ru-RU"/>
        </w:rPr>
        <w:t>, предмет на настоящия договор, в уговорения срок и по договорения ред, с качество, което да отговаря на всички изисквания на Възложителя, посочени в документацията за провеждане на процедурата.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4.2. да поддържа гар</w:t>
      </w:r>
      <w:r>
        <w:rPr>
          <w:rFonts w:ascii="Bookman Old Style" w:hAnsi="Bookman Old Style" w:cs="Bookman Old Style"/>
          <w:sz w:val="24"/>
          <w:szCs w:val="24"/>
          <w:lang w:val="ru-RU"/>
        </w:rPr>
        <w:t>анционно стоката в срок от .................</w:t>
      </w:r>
      <w:r w:rsidRPr="00A62052">
        <w:rPr>
          <w:rFonts w:ascii="Bookman Old Style" w:hAnsi="Bookman Old Style" w:cs="Bookman Old Style"/>
          <w:sz w:val="24"/>
          <w:szCs w:val="24"/>
          <w:lang w:val="ru-RU"/>
        </w:rPr>
        <w:t xml:space="preserve"> месеца /съгласно офертата на Изпълнителя/, като гаранционния срок започва да тече от датата на подписване на приемателно-предавателния п</w:t>
      </w:r>
      <w:r>
        <w:rPr>
          <w:rFonts w:ascii="Bookman Old Style" w:hAnsi="Bookman Old Style" w:cs="Bookman Old Style"/>
          <w:sz w:val="24"/>
          <w:szCs w:val="24"/>
          <w:lang w:val="ru-RU"/>
        </w:rPr>
        <w:t>ротокол, който удостоверява въвеждане в експлоатация на стоките и съответствието им</w:t>
      </w:r>
      <w:r w:rsidRPr="00A62052">
        <w:rPr>
          <w:rFonts w:ascii="Bookman Old Style" w:hAnsi="Bookman Old Style" w:cs="Bookman Old Style"/>
          <w:sz w:val="24"/>
          <w:szCs w:val="24"/>
          <w:lang w:val="ru-RU"/>
        </w:rPr>
        <w:t xml:space="preserve"> с техническите изисквания на Възложителя. В рамките на този гаранционен срок и при спазени гаранционни условия Изпълнителят се задължава да извършва всички ремонти  и подмяна на повредени елементи за своя сметка, а при установяване на неотстранима повреда   да до</w:t>
      </w:r>
      <w:r>
        <w:rPr>
          <w:rFonts w:ascii="Bookman Old Style" w:hAnsi="Bookman Old Style" w:cs="Bookman Old Style"/>
          <w:sz w:val="24"/>
          <w:szCs w:val="24"/>
          <w:lang w:val="ru-RU"/>
        </w:rPr>
        <w:t>стави за своя сметка  нови лампи</w:t>
      </w:r>
      <w:r w:rsidRPr="00A62052">
        <w:rPr>
          <w:rFonts w:ascii="Bookman Old Style" w:hAnsi="Bookman Old Style" w:cs="Bookman Old Style"/>
          <w:sz w:val="24"/>
          <w:szCs w:val="24"/>
          <w:lang w:val="ru-RU"/>
        </w:rPr>
        <w:t xml:space="preserve"> със същите или по-добри характеристики.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4.3. гаранционното поддържане се извършва от сертифициран от производителя или от негов оторизиран представител за България сервиз в рамките на гаранционния срок. Изпълнителят е длъжен да предприеме действия след направеното уведомяване от Възложителя по факс в срок до 24 /двадесет и четири / часа.  Срокът за отстраняване на повредата е не повече от 72 часа от уведомяването по факс. При отстраняване на дефекти с резервни части подлежащи на доставка от внос, срокът за отстраняване на повредата се удължава с времето на доставка. В случай, че се  установят скрити недостатъци, в рамките на гаранционния срок, ако недостатъка прави стоката  негодна за използване по предназначение, Изпълнителят е длъжен да замени стоката с нова със същите или по-добри характеристики. Всички разходи по замяната са за сметка на Изпълнителя.</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5. Възложителят се задължава: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5.1 да заплати доставените стоки по ред и начин посочен в настоящия договор, при условие че същите съответстват на посочените в конкурсната документация характеристики;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V.Отговорност при забава и неустойки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6. При забава в сроковете за изпълнение на договора Изпълнителят дължи неустойка в размер на 0,1% на ден, но не повече от 2% върху стойността на неизпълнението. Възложителят удържа  сумите за неустойка от гаранцията за изпълнение.</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VІ.Прекратяване на договора: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7.  Настоящият договор се прекратява: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 по вина на Изпълнителя (при неспазване на задълженията му по чл.4 от настоящия договор)  едностранно от Възложителя  без предизвестие.</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-по взаимно съгласие на страните изразено писмено с обосновани мотиви.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VІІ.Форсмажорни обстоятелства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8. Страните по настоящия договор не дължат обезщетение за понесени вреди и загуби, ако са причинени в резултат на непреодолима сила.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9.   Страната, която е била в забава при изпълнение на задълженията си не може да се позовава на непреодолима сила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10. „Непреодолима сила” по смисъла на този договор е непредвидено и/или непредотвратимо събитие от извънреден характер, възникнало след сключване на договора.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Не представлява” непреодолима сила” събитие, причинено по небрежност или чрез умишлено действие на някоя от страните, техни представители и/или служители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11. Непреодолимата сила се доказва  от засегнатата страна със сертификат за форсмажор, издаден по съответния ред от компетентния орган в държавата, в която са настъпили форсмажорните обстоятелства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12 Страната засегната от непреодолима сила е длъжна да предприеме всички действия  с грижата на добър стопанин, за да сведе до минимум нанесените вреди и загуби, както и да уведоми другата страна писмено в едноседмичен срок от настъпването на  непреодолимата сила.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13. Срокове за изпълнение на задължения по този договор и свързаните с тях насрещни задължения  спират да текат докато трае непреодолимата сила</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VІІІ. Спорове</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14.1. Възникналите по време на действието на договора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14.2.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действуващото българско законодателство. На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ІХ .Съобщения</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16. Всички съобщения между страните свързани с изпълнението на настоящия договор са валидни, ако са направени в писмена форма и подписани от упълномощени лица.</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Х.Други разпоредби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17.Страните се споразумяват за валидни адреси  да се считат тези посочени в заглавния титул на договора.</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18.Никоя от страните няма право да прехвърля правата и задълженията по този договор на трети лица</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9832DD" w:rsidRDefault="002109C1" w:rsidP="00D07F90">
      <w:pPr>
        <w:pStyle w:val="PlainText"/>
        <w:jc w:val="both"/>
        <w:rPr>
          <w:rFonts w:ascii="Bookman Old Style" w:hAnsi="Bookman Old Style" w:cs="Bookman Old Style"/>
          <w:b/>
          <w:bCs/>
          <w:sz w:val="24"/>
          <w:szCs w:val="24"/>
          <w:lang w:val="ru-RU"/>
        </w:rPr>
      </w:pPr>
      <w:r w:rsidRPr="009832DD">
        <w:rPr>
          <w:rFonts w:ascii="Bookman Old Style" w:hAnsi="Bookman Old Style" w:cs="Bookman Old Style"/>
          <w:b/>
          <w:bCs/>
          <w:sz w:val="24"/>
          <w:szCs w:val="24"/>
          <w:lang w:val="ru-RU"/>
        </w:rPr>
        <w:t>ХІ Заключителни разпоредби</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19. Договорът влиза в сила от датата на подписването му от двете страни и е със срок на действие до изпълнение на договорните задължения на двете страни</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Н</w:t>
      </w:r>
      <w:r>
        <w:rPr>
          <w:rFonts w:ascii="Bookman Old Style" w:hAnsi="Bookman Old Style" w:cs="Bookman Old Style"/>
          <w:sz w:val="24"/>
          <w:szCs w:val="24"/>
          <w:lang w:val="ru-RU"/>
        </w:rPr>
        <w:t>астоящият договор се състои от 6 (шест</w:t>
      </w:r>
      <w:r w:rsidRPr="00A62052">
        <w:rPr>
          <w:rFonts w:ascii="Bookman Old Style" w:hAnsi="Bookman Old Style" w:cs="Bookman Old Style"/>
          <w:sz w:val="24"/>
          <w:szCs w:val="24"/>
          <w:lang w:val="ru-RU"/>
        </w:rPr>
        <w:t>) страници и се сключи в три еднообразни екземпляра, от които  два за Възложителя,  и един за Изпълнителя.</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Неразделна част от договора са:   </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1. Приложение №1 – Техническо предложение на Изпълнителя;</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2. Ценово предложение на Изпълнителя;</w:t>
      </w:r>
    </w:p>
    <w:p w:rsidR="002109C1" w:rsidRDefault="002109C1" w:rsidP="00D07F90">
      <w:pPr>
        <w:pStyle w:val="PlainText"/>
        <w:jc w:val="both"/>
        <w:rPr>
          <w:rFonts w:ascii="Bookman Old Style" w:hAnsi="Bookman Old Style" w:cs="Bookman Old Style"/>
          <w:sz w:val="24"/>
          <w:szCs w:val="24"/>
          <w:lang w:val="en-US"/>
        </w:rPr>
      </w:pPr>
    </w:p>
    <w:p w:rsidR="002109C1" w:rsidRDefault="002109C1" w:rsidP="00D07F90">
      <w:pPr>
        <w:pStyle w:val="PlainText"/>
        <w:jc w:val="both"/>
        <w:rPr>
          <w:rFonts w:ascii="Bookman Old Style" w:hAnsi="Bookman Old Style" w:cs="Bookman Old Style"/>
          <w:sz w:val="24"/>
          <w:szCs w:val="24"/>
          <w:lang w:val="en-US"/>
        </w:rPr>
      </w:pPr>
    </w:p>
    <w:p w:rsidR="002109C1" w:rsidRDefault="002109C1" w:rsidP="00D07F90">
      <w:pPr>
        <w:pStyle w:val="PlainText"/>
        <w:jc w:val="both"/>
        <w:rPr>
          <w:rFonts w:ascii="Bookman Old Style" w:hAnsi="Bookman Old Style" w:cs="Bookman Old Style"/>
          <w:sz w:val="24"/>
          <w:szCs w:val="24"/>
          <w:lang w:val="en-US"/>
        </w:rPr>
      </w:pPr>
    </w:p>
    <w:p w:rsidR="002109C1" w:rsidRDefault="002109C1" w:rsidP="00D07F90">
      <w:pPr>
        <w:pStyle w:val="PlainText"/>
        <w:jc w:val="both"/>
        <w:rPr>
          <w:rFonts w:ascii="Bookman Old Style" w:hAnsi="Bookman Old Style" w:cs="Bookman Old Style"/>
          <w:sz w:val="24"/>
          <w:szCs w:val="24"/>
          <w:lang w:val="en-US"/>
        </w:rPr>
      </w:pPr>
    </w:p>
    <w:p w:rsidR="002109C1" w:rsidRPr="00D13550" w:rsidRDefault="002109C1" w:rsidP="00D07F90">
      <w:pPr>
        <w:pStyle w:val="PlainText"/>
        <w:jc w:val="both"/>
        <w:rPr>
          <w:rFonts w:ascii="Bookman Old Style" w:hAnsi="Bookman Old Style" w:cs="Bookman Old Style"/>
          <w:sz w:val="24"/>
          <w:szCs w:val="24"/>
          <w:lang w:val="en-US"/>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 xml:space="preserve"> </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За ВЪЗЛОЖИТЕЛЯ:</w:t>
      </w:r>
      <w:r w:rsidRPr="00A62052">
        <w:rPr>
          <w:rFonts w:ascii="Bookman Old Style" w:hAnsi="Bookman Old Style" w:cs="Bookman Old Style"/>
          <w:sz w:val="24"/>
          <w:szCs w:val="24"/>
          <w:lang w:val="ru-RU"/>
        </w:rPr>
        <w:tab/>
      </w:r>
      <w:r>
        <w:rPr>
          <w:rFonts w:ascii="Bookman Old Style" w:hAnsi="Bookman Old Style" w:cs="Bookman Old Style"/>
          <w:sz w:val="24"/>
          <w:szCs w:val="24"/>
          <w:lang w:val="ru-RU"/>
        </w:rPr>
        <w:t xml:space="preserve">                                    </w:t>
      </w:r>
      <w:r w:rsidRPr="00A62052">
        <w:rPr>
          <w:rFonts w:ascii="Bookman Old Style" w:hAnsi="Bookman Old Style" w:cs="Bookman Old Style"/>
          <w:sz w:val="24"/>
          <w:szCs w:val="24"/>
          <w:lang w:val="ru-RU"/>
        </w:rPr>
        <w:t>За ИЗПЪЛНИТЕЛЯ:</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1</w:t>
      </w:r>
      <w:r>
        <w:rPr>
          <w:rFonts w:ascii="Bookman Old Style" w:hAnsi="Bookman Old Style" w:cs="Bookman Old Style"/>
          <w:sz w:val="24"/>
          <w:szCs w:val="24"/>
          <w:lang w:val="ru-RU"/>
        </w:rPr>
        <w:t xml:space="preserve"> .............................</w:t>
      </w:r>
      <w:r w:rsidRPr="00A62052">
        <w:rPr>
          <w:rFonts w:ascii="Bookman Old Style" w:hAnsi="Bookman Old Style" w:cs="Bookman Old Style"/>
          <w:sz w:val="24"/>
          <w:szCs w:val="24"/>
          <w:lang w:val="ru-RU"/>
        </w:rPr>
        <w:tab/>
        <w:t xml:space="preserve">  </w:t>
      </w:r>
      <w:r>
        <w:rPr>
          <w:rFonts w:ascii="Bookman Old Style" w:hAnsi="Bookman Old Style" w:cs="Bookman Old Style"/>
          <w:sz w:val="24"/>
          <w:szCs w:val="24"/>
          <w:lang w:val="ru-RU"/>
        </w:rPr>
        <w:t xml:space="preserve">                             </w:t>
      </w:r>
      <w:r w:rsidRPr="00A62052">
        <w:rPr>
          <w:rFonts w:ascii="Bookman Old Style" w:hAnsi="Bookman Old Style" w:cs="Bookman Old Style"/>
          <w:sz w:val="24"/>
          <w:szCs w:val="24"/>
          <w:lang w:val="ru-RU"/>
        </w:rPr>
        <w:t xml:space="preserve">  1......................................</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/Д-р Г. Матев –</w:t>
      </w:r>
      <w:r>
        <w:rPr>
          <w:rFonts w:ascii="Bookman Old Style" w:hAnsi="Bookman Old Style" w:cs="Bookman Old Style"/>
          <w:sz w:val="24"/>
          <w:szCs w:val="24"/>
          <w:lang w:val="ru-RU"/>
        </w:rPr>
        <w:t xml:space="preserve"> Изп. директор/                          / ...........................</w:t>
      </w:r>
      <w:r w:rsidRPr="00A62052">
        <w:rPr>
          <w:rFonts w:ascii="Bookman Old Style" w:hAnsi="Bookman Old Style" w:cs="Bookman Old Style"/>
          <w:sz w:val="24"/>
          <w:szCs w:val="24"/>
          <w:lang w:val="ru-RU"/>
        </w:rPr>
        <w:t>/</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2</w:t>
      </w:r>
      <w:r>
        <w:rPr>
          <w:rFonts w:ascii="Bookman Old Style" w:hAnsi="Bookman Old Style" w:cs="Bookman Old Style"/>
          <w:sz w:val="24"/>
          <w:szCs w:val="24"/>
          <w:lang w:val="ru-RU"/>
        </w:rPr>
        <w:t>. .............................</w:t>
      </w:r>
      <w:r w:rsidRPr="00A62052">
        <w:rPr>
          <w:rFonts w:ascii="Bookman Old Style" w:hAnsi="Bookman Old Style" w:cs="Bookman Old Style"/>
          <w:sz w:val="24"/>
          <w:szCs w:val="24"/>
          <w:lang w:val="ru-RU"/>
        </w:rPr>
        <w:tab/>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/А. Бъчварова- Гл. счетоводител/</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3………………………</w:t>
      </w:r>
    </w:p>
    <w:p w:rsidR="002109C1" w:rsidRPr="00A62052" w:rsidRDefault="002109C1" w:rsidP="00D07F90">
      <w:pPr>
        <w:pStyle w:val="PlainText"/>
        <w:jc w:val="both"/>
        <w:rPr>
          <w:rFonts w:ascii="Bookman Old Style" w:hAnsi="Bookman Old Style" w:cs="Bookman Old Style"/>
          <w:sz w:val="24"/>
          <w:szCs w:val="24"/>
          <w:lang w:val="ru-RU"/>
        </w:rPr>
      </w:pPr>
      <w:r w:rsidRPr="00A62052">
        <w:rPr>
          <w:rFonts w:ascii="Bookman Old Style" w:hAnsi="Bookman Old Style" w:cs="Bookman Old Style"/>
          <w:sz w:val="24"/>
          <w:szCs w:val="24"/>
          <w:lang w:val="ru-RU"/>
        </w:rPr>
        <w:t>/Ир. Петкова – Гл. юрисконсулт/</w:t>
      </w: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pStyle w:val="PlainText"/>
        <w:jc w:val="both"/>
        <w:rPr>
          <w:rFonts w:ascii="Bookman Old Style" w:hAnsi="Bookman Old Style" w:cs="Bookman Old Style"/>
          <w:sz w:val="24"/>
          <w:szCs w:val="24"/>
          <w:lang w:val="ru-RU"/>
        </w:rPr>
      </w:pPr>
    </w:p>
    <w:p w:rsidR="002109C1" w:rsidRPr="00A62052" w:rsidRDefault="002109C1" w:rsidP="00D07F90">
      <w:pPr>
        <w:jc w:val="both"/>
        <w:rPr>
          <w:rFonts w:ascii="Bookman Old Style" w:hAnsi="Bookman Old Style" w:cs="Bookman Old Style"/>
        </w:rPr>
      </w:pPr>
    </w:p>
    <w:p w:rsidR="002109C1" w:rsidRPr="00736260" w:rsidRDefault="002109C1"/>
    <w:sectPr w:rsidR="002109C1" w:rsidRPr="00736260" w:rsidSect="00E766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0"/>
    <w:lvl w:ilvl="0">
      <w:start w:val="1"/>
      <w:numFmt w:val="bullet"/>
      <w:lvlText w:val="-"/>
      <w:lvlJc w:val="left"/>
      <w:pPr>
        <w:tabs>
          <w:tab w:val="num" w:pos="0"/>
        </w:tabs>
        <w:ind w:left="720" w:hanging="360"/>
      </w:pPr>
      <w:rPr>
        <w:rFonts w:ascii="Times New Roman" w:hAnsi="Times New Roman" w:cs="Times New Roman"/>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1F734306"/>
    <w:multiLevelType w:val="multilevel"/>
    <w:tmpl w:val="D6D2CB74"/>
    <w:lvl w:ilvl="0">
      <w:start w:val="1"/>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1620"/>
        </w:tabs>
        <w:ind w:left="1620" w:hanging="720"/>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D0A71EB"/>
    <w:multiLevelType w:val="hybridMultilevel"/>
    <w:tmpl w:val="A8844562"/>
    <w:lvl w:ilvl="0" w:tplc="48BA5594">
      <w:start w:val="1"/>
      <w:numFmt w:val="decimal"/>
      <w:lvlText w:val="%1."/>
      <w:lvlJc w:val="left"/>
      <w:pPr>
        <w:ind w:left="1335" w:hanging="360"/>
      </w:pPr>
      <w:rPr>
        <w:rFonts w:hint="default"/>
      </w:rPr>
    </w:lvl>
    <w:lvl w:ilvl="1" w:tplc="04020019">
      <w:start w:val="1"/>
      <w:numFmt w:val="lowerLetter"/>
      <w:lvlText w:val="%2."/>
      <w:lvlJc w:val="left"/>
      <w:pPr>
        <w:ind w:left="2055" w:hanging="360"/>
      </w:pPr>
    </w:lvl>
    <w:lvl w:ilvl="2" w:tplc="0402001B">
      <w:start w:val="1"/>
      <w:numFmt w:val="lowerRoman"/>
      <w:lvlText w:val="%3."/>
      <w:lvlJc w:val="right"/>
      <w:pPr>
        <w:ind w:left="2775" w:hanging="180"/>
      </w:pPr>
    </w:lvl>
    <w:lvl w:ilvl="3" w:tplc="0402000F">
      <w:start w:val="1"/>
      <w:numFmt w:val="decimal"/>
      <w:lvlText w:val="%4."/>
      <w:lvlJc w:val="left"/>
      <w:pPr>
        <w:ind w:left="3495" w:hanging="360"/>
      </w:pPr>
    </w:lvl>
    <w:lvl w:ilvl="4" w:tplc="04020019">
      <w:start w:val="1"/>
      <w:numFmt w:val="lowerLetter"/>
      <w:lvlText w:val="%5."/>
      <w:lvlJc w:val="left"/>
      <w:pPr>
        <w:ind w:left="4215" w:hanging="360"/>
      </w:pPr>
    </w:lvl>
    <w:lvl w:ilvl="5" w:tplc="0402001B">
      <w:start w:val="1"/>
      <w:numFmt w:val="lowerRoman"/>
      <w:lvlText w:val="%6."/>
      <w:lvlJc w:val="right"/>
      <w:pPr>
        <w:ind w:left="4935" w:hanging="180"/>
      </w:pPr>
    </w:lvl>
    <w:lvl w:ilvl="6" w:tplc="0402000F">
      <w:start w:val="1"/>
      <w:numFmt w:val="decimal"/>
      <w:lvlText w:val="%7."/>
      <w:lvlJc w:val="left"/>
      <w:pPr>
        <w:ind w:left="5655" w:hanging="360"/>
      </w:pPr>
    </w:lvl>
    <w:lvl w:ilvl="7" w:tplc="04020019">
      <w:start w:val="1"/>
      <w:numFmt w:val="lowerLetter"/>
      <w:lvlText w:val="%8."/>
      <w:lvlJc w:val="left"/>
      <w:pPr>
        <w:ind w:left="6375" w:hanging="360"/>
      </w:pPr>
    </w:lvl>
    <w:lvl w:ilvl="8" w:tplc="0402001B">
      <w:start w:val="1"/>
      <w:numFmt w:val="lowerRoman"/>
      <w:lvlText w:val="%9."/>
      <w:lvlJc w:val="right"/>
      <w:pPr>
        <w:ind w:left="7095" w:hanging="180"/>
      </w:pPr>
    </w:lvl>
  </w:abstractNum>
  <w:abstractNum w:abstractNumId="3">
    <w:nsid w:val="65647A83"/>
    <w:multiLevelType w:val="hybridMultilevel"/>
    <w:tmpl w:val="BA00024E"/>
    <w:lvl w:ilvl="0" w:tplc="61AC8116">
      <w:start w:val="1"/>
      <w:numFmt w:val="decimal"/>
      <w:lvlText w:val="%1."/>
      <w:lvlJc w:val="left"/>
      <w:pPr>
        <w:tabs>
          <w:tab w:val="num" w:pos="960"/>
        </w:tabs>
        <w:ind w:left="960" w:hanging="360"/>
      </w:pPr>
      <w:rPr>
        <w:rFonts w:hint="default"/>
      </w:rPr>
    </w:lvl>
    <w:lvl w:ilvl="1" w:tplc="04020019">
      <w:start w:val="1"/>
      <w:numFmt w:val="lowerLetter"/>
      <w:lvlText w:val="%2."/>
      <w:lvlJc w:val="left"/>
      <w:pPr>
        <w:tabs>
          <w:tab w:val="num" w:pos="1680"/>
        </w:tabs>
        <w:ind w:left="1680" w:hanging="360"/>
      </w:pPr>
    </w:lvl>
    <w:lvl w:ilvl="2" w:tplc="0402001B">
      <w:start w:val="1"/>
      <w:numFmt w:val="lowerRoman"/>
      <w:lvlText w:val="%3."/>
      <w:lvlJc w:val="right"/>
      <w:pPr>
        <w:tabs>
          <w:tab w:val="num" w:pos="2400"/>
        </w:tabs>
        <w:ind w:left="2400" w:hanging="180"/>
      </w:pPr>
    </w:lvl>
    <w:lvl w:ilvl="3" w:tplc="0402000F">
      <w:start w:val="1"/>
      <w:numFmt w:val="decimal"/>
      <w:lvlText w:val="%4."/>
      <w:lvlJc w:val="left"/>
      <w:pPr>
        <w:tabs>
          <w:tab w:val="num" w:pos="3120"/>
        </w:tabs>
        <w:ind w:left="3120" w:hanging="360"/>
      </w:pPr>
    </w:lvl>
    <w:lvl w:ilvl="4" w:tplc="04020019">
      <w:start w:val="1"/>
      <w:numFmt w:val="lowerLetter"/>
      <w:lvlText w:val="%5."/>
      <w:lvlJc w:val="left"/>
      <w:pPr>
        <w:tabs>
          <w:tab w:val="num" w:pos="3840"/>
        </w:tabs>
        <w:ind w:left="3840" w:hanging="360"/>
      </w:pPr>
    </w:lvl>
    <w:lvl w:ilvl="5" w:tplc="0402001B">
      <w:start w:val="1"/>
      <w:numFmt w:val="lowerRoman"/>
      <w:lvlText w:val="%6."/>
      <w:lvlJc w:val="right"/>
      <w:pPr>
        <w:tabs>
          <w:tab w:val="num" w:pos="4560"/>
        </w:tabs>
        <w:ind w:left="4560" w:hanging="180"/>
      </w:pPr>
    </w:lvl>
    <w:lvl w:ilvl="6" w:tplc="0402000F">
      <w:start w:val="1"/>
      <w:numFmt w:val="decimal"/>
      <w:lvlText w:val="%7."/>
      <w:lvlJc w:val="left"/>
      <w:pPr>
        <w:tabs>
          <w:tab w:val="num" w:pos="5280"/>
        </w:tabs>
        <w:ind w:left="5280" w:hanging="360"/>
      </w:pPr>
    </w:lvl>
    <w:lvl w:ilvl="7" w:tplc="04020019">
      <w:start w:val="1"/>
      <w:numFmt w:val="lowerLetter"/>
      <w:lvlText w:val="%8."/>
      <w:lvlJc w:val="left"/>
      <w:pPr>
        <w:tabs>
          <w:tab w:val="num" w:pos="6000"/>
        </w:tabs>
        <w:ind w:left="6000" w:hanging="360"/>
      </w:pPr>
    </w:lvl>
    <w:lvl w:ilvl="8" w:tplc="0402001B">
      <w:start w:val="1"/>
      <w:numFmt w:val="lowerRoman"/>
      <w:lvlText w:val="%9."/>
      <w:lvlJc w:val="right"/>
      <w:pPr>
        <w:tabs>
          <w:tab w:val="num" w:pos="6720"/>
        </w:tabs>
        <w:ind w:left="672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21C7"/>
    <w:rsid w:val="000926E2"/>
    <w:rsid w:val="000A06D8"/>
    <w:rsid w:val="000B47E3"/>
    <w:rsid w:val="001310C5"/>
    <w:rsid w:val="00170676"/>
    <w:rsid w:val="002109C1"/>
    <w:rsid w:val="00223105"/>
    <w:rsid w:val="00333310"/>
    <w:rsid w:val="00425CA5"/>
    <w:rsid w:val="004B21C7"/>
    <w:rsid w:val="00550ADD"/>
    <w:rsid w:val="0058189D"/>
    <w:rsid w:val="00585ED3"/>
    <w:rsid w:val="005F0126"/>
    <w:rsid w:val="00607E7B"/>
    <w:rsid w:val="00665A4C"/>
    <w:rsid w:val="0068731B"/>
    <w:rsid w:val="006C26BB"/>
    <w:rsid w:val="00736260"/>
    <w:rsid w:val="007632AD"/>
    <w:rsid w:val="007D45A6"/>
    <w:rsid w:val="007D6AD0"/>
    <w:rsid w:val="00805ED7"/>
    <w:rsid w:val="00837F61"/>
    <w:rsid w:val="008547BF"/>
    <w:rsid w:val="0089630E"/>
    <w:rsid w:val="008D3823"/>
    <w:rsid w:val="00903F10"/>
    <w:rsid w:val="00977A7A"/>
    <w:rsid w:val="00977CBB"/>
    <w:rsid w:val="009832DD"/>
    <w:rsid w:val="009B4D17"/>
    <w:rsid w:val="009E48DE"/>
    <w:rsid w:val="009F1881"/>
    <w:rsid w:val="00A04A00"/>
    <w:rsid w:val="00A4188F"/>
    <w:rsid w:val="00A62052"/>
    <w:rsid w:val="00A70D8B"/>
    <w:rsid w:val="00A733C8"/>
    <w:rsid w:val="00B762A4"/>
    <w:rsid w:val="00BA3C6C"/>
    <w:rsid w:val="00CC4DCE"/>
    <w:rsid w:val="00D07F90"/>
    <w:rsid w:val="00D13550"/>
    <w:rsid w:val="00D30D7B"/>
    <w:rsid w:val="00D742DB"/>
    <w:rsid w:val="00E343C6"/>
    <w:rsid w:val="00E443ED"/>
    <w:rsid w:val="00E7603A"/>
    <w:rsid w:val="00E766AD"/>
    <w:rsid w:val="00EF6F6F"/>
    <w:rsid w:val="00F0233E"/>
    <w:rsid w:val="00F11807"/>
    <w:rsid w:val="00F50E34"/>
    <w:rsid w:val="00F728E5"/>
    <w:rsid w:val="00F745E8"/>
    <w:rsid w:val="00FB0F7F"/>
    <w:rsid w:val="00FB7E3C"/>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B21C7"/>
    <w:rPr>
      <w:rFonts w:ascii="Times New Roman" w:eastAsia="Times New Roman" w:hAnsi="Times New Roman"/>
      <w:sz w:val="24"/>
      <w:szCs w:val="24"/>
    </w:rPr>
  </w:style>
  <w:style w:type="paragraph" w:styleId="Heading2">
    <w:name w:val="heading 2"/>
    <w:aliases w:val="Heading 2 Char1,Heading 2 Char Char"/>
    <w:basedOn w:val="Normal"/>
    <w:next w:val="Normal"/>
    <w:link w:val="Heading2Char"/>
    <w:uiPriority w:val="99"/>
    <w:qFormat/>
    <w:rsid w:val="004B21C7"/>
    <w:pPr>
      <w:keepNext/>
      <w:numPr>
        <w:ilvl w:val="1"/>
        <w:numId w:val="1"/>
      </w:numPr>
      <w:spacing w:before="120" w:after="120"/>
      <w:jc w:val="both"/>
      <w:outlineLvl w:val="1"/>
    </w:pPr>
    <w:rPr>
      <w:b/>
      <w:bCs/>
      <w:lang w:eastAsia="en-US"/>
    </w:rPr>
  </w:style>
  <w:style w:type="paragraph" w:styleId="Heading3">
    <w:name w:val="heading 3"/>
    <w:basedOn w:val="Normal"/>
    <w:next w:val="Normal"/>
    <w:link w:val="Heading3Char"/>
    <w:uiPriority w:val="99"/>
    <w:qFormat/>
    <w:rsid w:val="004B21C7"/>
    <w:pPr>
      <w:keepNext/>
      <w:numPr>
        <w:ilvl w:val="2"/>
        <w:numId w:val="1"/>
      </w:numPr>
      <w:spacing w:after="240"/>
      <w:jc w:val="both"/>
      <w:outlineLvl w:val="2"/>
    </w:pPr>
    <w:rPr>
      <w:i/>
      <w:iCs/>
      <w:lang w:eastAsia="en-US"/>
    </w:rPr>
  </w:style>
  <w:style w:type="paragraph" w:styleId="Heading4">
    <w:name w:val="heading 4"/>
    <w:basedOn w:val="Normal"/>
    <w:next w:val="Normal"/>
    <w:link w:val="Heading4Char"/>
    <w:uiPriority w:val="99"/>
    <w:qFormat/>
    <w:rsid w:val="004B21C7"/>
    <w:pPr>
      <w:keepNext/>
      <w:numPr>
        <w:ilvl w:val="3"/>
        <w:numId w:val="1"/>
      </w:numPr>
      <w:spacing w:after="240"/>
      <w:jc w:val="both"/>
      <w:outlineLvl w:val="3"/>
    </w:pPr>
    <w:rPr>
      <w:lang w:eastAsia="en-US"/>
    </w:rPr>
  </w:style>
  <w:style w:type="paragraph" w:styleId="Heading5">
    <w:name w:val="heading 5"/>
    <w:basedOn w:val="Normal"/>
    <w:next w:val="Normal"/>
    <w:link w:val="Heading5Char"/>
    <w:uiPriority w:val="99"/>
    <w:qFormat/>
    <w:rsid w:val="004B21C7"/>
    <w:pPr>
      <w:spacing w:before="240" w:after="60"/>
      <w:outlineLvl w:val="4"/>
    </w:pPr>
    <w:rPr>
      <w:b/>
      <w:bCs/>
      <w:i/>
      <w:iCs/>
      <w:sz w:val="26"/>
      <w:szCs w:val="26"/>
      <w:lang w:val="en-A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
    <w:basedOn w:val="DefaultParagraphFont"/>
    <w:link w:val="Heading2"/>
    <w:uiPriority w:val="99"/>
    <w:locked/>
    <w:rsid w:val="004B21C7"/>
    <w:rPr>
      <w:rFonts w:ascii="Times New Roman" w:hAnsi="Times New Roman" w:cs="Times New Roman"/>
      <w:b/>
      <w:bCs/>
      <w:sz w:val="24"/>
      <w:szCs w:val="24"/>
    </w:rPr>
  </w:style>
  <w:style w:type="character" w:customStyle="1" w:styleId="Heading3Char">
    <w:name w:val="Heading 3 Char"/>
    <w:basedOn w:val="DefaultParagraphFont"/>
    <w:link w:val="Heading3"/>
    <w:uiPriority w:val="99"/>
    <w:locked/>
    <w:rsid w:val="004B21C7"/>
    <w:rPr>
      <w:rFonts w:ascii="Times New Roman" w:hAnsi="Times New Roman" w:cs="Times New Roman"/>
      <w:i/>
      <w:iCs/>
      <w:sz w:val="24"/>
      <w:szCs w:val="24"/>
    </w:rPr>
  </w:style>
  <w:style w:type="character" w:customStyle="1" w:styleId="Heading4Char">
    <w:name w:val="Heading 4 Char"/>
    <w:basedOn w:val="DefaultParagraphFont"/>
    <w:link w:val="Heading4"/>
    <w:uiPriority w:val="99"/>
    <w:locked/>
    <w:rsid w:val="004B21C7"/>
    <w:rPr>
      <w:rFonts w:ascii="Times New Roman" w:hAnsi="Times New Roman" w:cs="Times New Roman"/>
      <w:sz w:val="24"/>
      <w:szCs w:val="24"/>
    </w:rPr>
  </w:style>
  <w:style w:type="character" w:customStyle="1" w:styleId="Heading5Char">
    <w:name w:val="Heading 5 Char"/>
    <w:basedOn w:val="DefaultParagraphFont"/>
    <w:link w:val="Heading5"/>
    <w:uiPriority w:val="99"/>
    <w:locked/>
    <w:rsid w:val="004B21C7"/>
    <w:rPr>
      <w:rFonts w:ascii="Times New Roman" w:hAnsi="Times New Roman" w:cs="Times New Roman"/>
      <w:b/>
      <w:bCs/>
      <w:i/>
      <w:iCs/>
      <w:sz w:val="26"/>
      <w:szCs w:val="26"/>
      <w:lang w:val="en-AU" w:eastAsia="bg-BG"/>
    </w:rPr>
  </w:style>
  <w:style w:type="paragraph" w:customStyle="1" w:styleId="CharCharChar1CharChar">
    <w:name w:val="Char Char Char1 Знак Знак Знак Char Char Знак Знак Знак"/>
    <w:basedOn w:val="Normal"/>
    <w:uiPriority w:val="99"/>
    <w:rsid w:val="004B21C7"/>
    <w:pPr>
      <w:tabs>
        <w:tab w:val="left" w:pos="709"/>
      </w:tabs>
    </w:pPr>
    <w:rPr>
      <w:rFonts w:ascii="Tahoma" w:hAnsi="Tahoma" w:cs="Tahoma"/>
      <w:lang w:val="pl-PL" w:eastAsia="pl-PL"/>
    </w:rPr>
  </w:style>
  <w:style w:type="paragraph" w:styleId="BodyText">
    <w:name w:val="Body Text"/>
    <w:basedOn w:val="Normal"/>
    <w:link w:val="BodyTextChar"/>
    <w:uiPriority w:val="99"/>
    <w:rsid w:val="004B21C7"/>
    <w:pPr>
      <w:spacing w:after="120"/>
    </w:pPr>
  </w:style>
  <w:style w:type="character" w:customStyle="1" w:styleId="BodyTextChar">
    <w:name w:val="Body Text Char"/>
    <w:basedOn w:val="DefaultParagraphFont"/>
    <w:link w:val="BodyText"/>
    <w:uiPriority w:val="99"/>
    <w:locked/>
    <w:rsid w:val="004B21C7"/>
    <w:rPr>
      <w:rFonts w:ascii="Times New Roman" w:hAnsi="Times New Roman" w:cs="Times New Roman"/>
      <w:sz w:val="24"/>
      <w:szCs w:val="24"/>
      <w:lang w:eastAsia="bg-BG"/>
    </w:rPr>
  </w:style>
  <w:style w:type="paragraph" w:styleId="NormalWeb">
    <w:name w:val="Normal (Web)"/>
    <w:basedOn w:val="Normal"/>
    <w:uiPriority w:val="99"/>
    <w:rsid w:val="004B21C7"/>
    <w:pPr>
      <w:spacing w:before="100" w:beforeAutospacing="1" w:after="100" w:afterAutospacing="1"/>
    </w:pPr>
  </w:style>
  <w:style w:type="paragraph" w:styleId="ListParagraph">
    <w:name w:val="List Paragraph"/>
    <w:basedOn w:val="Normal"/>
    <w:uiPriority w:val="99"/>
    <w:qFormat/>
    <w:rsid w:val="004B21C7"/>
    <w:pPr>
      <w:ind w:left="720"/>
    </w:pPr>
    <w:rPr>
      <w:sz w:val="20"/>
      <w:szCs w:val="20"/>
      <w:lang w:val="en-AU" w:eastAsia="en-US"/>
    </w:rPr>
  </w:style>
  <w:style w:type="paragraph" w:styleId="Subtitle">
    <w:name w:val="Subtitle"/>
    <w:basedOn w:val="Normal"/>
    <w:link w:val="SubtitleChar"/>
    <w:uiPriority w:val="99"/>
    <w:qFormat/>
    <w:rsid w:val="004B21C7"/>
    <w:pPr>
      <w:jc w:val="center"/>
    </w:pPr>
  </w:style>
  <w:style w:type="character" w:customStyle="1" w:styleId="SubtitleChar">
    <w:name w:val="Subtitle Char"/>
    <w:basedOn w:val="DefaultParagraphFont"/>
    <w:link w:val="Subtitle"/>
    <w:uiPriority w:val="99"/>
    <w:locked/>
    <w:rsid w:val="004B21C7"/>
    <w:rPr>
      <w:rFonts w:ascii="Times New Roman" w:hAnsi="Times New Roman" w:cs="Times New Roman"/>
      <w:sz w:val="24"/>
      <w:szCs w:val="24"/>
      <w:lang w:eastAsia="bg-BG"/>
    </w:rPr>
  </w:style>
  <w:style w:type="paragraph" w:customStyle="1" w:styleId="msonormalcxsplast">
    <w:name w:val="msonormalcxsplast"/>
    <w:basedOn w:val="Normal"/>
    <w:uiPriority w:val="99"/>
    <w:rsid w:val="004B21C7"/>
    <w:pPr>
      <w:spacing w:before="100" w:beforeAutospacing="1" w:after="100" w:afterAutospacing="1"/>
    </w:pPr>
  </w:style>
  <w:style w:type="paragraph" w:styleId="BodyTextIndent">
    <w:name w:val="Body Text Indent"/>
    <w:basedOn w:val="Normal"/>
    <w:link w:val="BodyTextIndentChar"/>
    <w:uiPriority w:val="99"/>
    <w:rsid w:val="004B21C7"/>
    <w:pPr>
      <w:spacing w:after="120"/>
      <w:ind w:left="283"/>
    </w:pPr>
  </w:style>
  <w:style w:type="character" w:customStyle="1" w:styleId="BodyTextIndentChar">
    <w:name w:val="Body Text Indent Char"/>
    <w:basedOn w:val="DefaultParagraphFont"/>
    <w:link w:val="BodyTextIndent"/>
    <w:uiPriority w:val="99"/>
    <w:locked/>
    <w:rsid w:val="004B21C7"/>
    <w:rPr>
      <w:rFonts w:ascii="Times New Roman" w:hAnsi="Times New Roman" w:cs="Times New Roman"/>
      <w:sz w:val="24"/>
      <w:szCs w:val="24"/>
      <w:lang w:eastAsia="bg-BG"/>
    </w:rPr>
  </w:style>
  <w:style w:type="paragraph" w:styleId="BodyTextIndent3">
    <w:name w:val="Body Text Indent 3"/>
    <w:basedOn w:val="Normal"/>
    <w:link w:val="BodyTextIndent3Char"/>
    <w:uiPriority w:val="99"/>
    <w:rsid w:val="004B21C7"/>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4B21C7"/>
    <w:rPr>
      <w:rFonts w:ascii="Times New Roman" w:hAnsi="Times New Roman" w:cs="Times New Roman"/>
      <w:sz w:val="16"/>
      <w:szCs w:val="16"/>
      <w:lang w:eastAsia="bg-BG"/>
    </w:rPr>
  </w:style>
  <w:style w:type="table" w:styleId="TableGrid">
    <w:name w:val="Table Grid"/>
    <w:basedOn w:val="TableNormal"/>
    <w:uiPriority w:val="99"/>
    <w:rsid w:val="004B21C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D07F90"/>
    <w:rPr>
      <w:rFonts w:ascii="Courier New" w:eastAsia="Calibri"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customStyle="1" w:styleId="CharCharChar1CharChar1">
    <w:name w:val="Char Char Char1 Знак Знак Знак Char Char Знак Знак Знак1"/>
    <w:basedOn w:val="Normal"/>
    <w:uiPriority w:val="99"/>
    <w:rsid w:val="00D07F90"/>
    <w:pPr>
      <w:tabs>
        <w:tab w:val="left" w:pos="709"/>
      </w:tabs>
    </w:pPr>
    <w:rPr>
      <w:rFonts w:ascii="Tahoma" w:eastAsia="Calibri" w:hAnsi="Tahoma" w:cs="Tahoma"/>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11</Pages>
  <Words>2418</Words>
  <Characters>13788</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2015-10-31T07:33:00Z</dcterms:created>
  <dcterms:modified xsi:type="dcterms:W3CDTF">2015-11-24T06:05:00Z</dcterms:modified>
</cp:coreProperties>
</file>